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o udzielenie zamówienia publicznego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 xml:space="preserve">przetargowym na lokal użytkowy położony przy </w:t>
      </w:r>
      <w:r w:rsidR="00AC7582" w:rsidRPr="00AC7582">
        <w:rPr>
          <w:rFonts w:ascii="Arial" w:hAnsi="Arial" w:cs="Arial"/>
          <w:b/>
          <w:sz w:val="20"/>
          <w:szCs w:val="20"/>
        </w:rPr>
        <w:t>Pl.</w:t>
      </w:r>
      <w:r w:rsidR="007F289D" w:rsidRPr="00AC7582">
        <w:rPr>
          <w:rFonts w:ascii="Arial" w:hAnsi="Arial" w:cs="Arial"/>
          <w:b/>
          <w:sz w:val="20"/>
          <w:szCs w:val="20"/>
        </w:rPr>
        <w:t xml:space="preserve"> </w:t>
      </w:r>
      <w:r w:rsidR="00AC7582" w:rsidRPr="00AC7582">
        <w:rPr>
          <w:rFonts w:ascii="Arial" w:hAnsi="Arial" w:cs="Arial"/>
          <w:b/>
          <w:sz w:val="20"/>
          <w:szCs w:val="20"/>
        </w:rPr>
        <w:t>Konstytucji 3 – Maja 6</w:t>
      </w:r>
      <w:r w:rsidR="00B67D74" w:rsidRPr="00AC7582">
        <w:rPr>
          <w:rFonts w:ascii="Arial" w:hAnsi="Arial" w:cs="Arial"/>
          <w:b/>
          <w:sz w:val="20"/>
          <w:szCs w:val="20"/>
        </w:rPr>
        <w:t xml:space="preserve"> </w:t>
      </w:r>
      <w:r w:rsidR="007F289D" w:rsidRPr="00AC7582">
        <w:rPr>
          <w:rFonts w:ascii="Arial" w:hAnsi="Arial" w:cs="Arial"/>
          <w:b/>
          <w:sz w:val="20"/>
          <w:szCs w:val="20"/>
        </w:rPr>
        <w:t>w Lesku</w:t>
      </w:r>
      <w:r w:rsidR="007F289D" w:rsidRPr="00A30AFC">
        <w:rPr>
          <w:rFonts w:ascii="Arial" w:hAnsi="Arial" w:cs="Arial"/>
          <w:sz w:val="20"/>
          <w:szCs w:val="20"/>
        </w:rPr>
        <w:t xml:space="preserve">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ustnego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nieograniczonego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201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8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121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166B7C" w:rsidRPr="00A30AFC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będzie zarządca w/w lokalu tj. Leskie Przedsiębiorstwo Komunalne w Lesku Sp. </w:t>
      </w:r>
      <w:r>
        <w:rPr>
          <w:rFonts w:ascii="Arial" w:hAnsi="Arial" w:cs="Arial"/>
          <w:sz w:val="20"/>
          <w:szCs w:val="20"/>
        </w:rPr>
        <w:t>z</w:t>
      </w:r>
      <w:r w:rsidRPr="00A30AFC">
        <w:rPr>
          <w:rFonts w:ascii="Arial" w:hAnsi="Arial" w:cs="Arial"/>
          <w:sz w:val="20"/>
          <w:szCs w:val="20"/>
        </w:rPr>
        <w:t xml:space="preserve"> o.o. Plac Pułaskiego 1, 38-600 Lesko,</w:t>
      </w:r>
      <w:bookmarkStart w:id="0" w:name="_GoBack"/>
      <w:bookmarkEnd w:id="0"/>
      <w:r w:rsidRPr="00A30AFC">
        <w:rPr>
          <w:rFonts w:ascii="Arial" w:hAnsi="Arial" w:cs="Arial"/>
          <w:sz w:val="20"/>
          <w:szCs w:val="20"/>
        </w:rPr>
        <w:t xml:space="preserve"> któremu zostanie udostępniona dokumentacja postępowania przetargowego celem zawarcia umowy na najem lokalu.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, a jeżeli czas trwania umowy przekracza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300D3C" w:rsidRPr="00A30AF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252C86"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82" w:rsidRDefault="00612182" w:rsidP="00B62535">
      <w:pPr>
        <w:spacing w:after="0" w:line="240" w:lineRule="auto"/>
      </w:pPr>
      <w:r>
        <w:separator/>
      </w:r>
    </w:p>
  </w:endnote>
  <w:endnote w:type="continuationSeparator" w:id="0">
    <w:p w:rsidR="00612182" w:rsidRDefault="0061218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82" w:rsidRDefault="00612182" w:rsidP="00B62535">
      <w:pPr>
        <w:spacing w:after="0" w:line="240" w:lineRule="auto"/>
      </w:pPr>
      <w:r>
        <w:separator/>
      </w:r>
    </w:p>
  </w:footnote>
  <w:footnote w:type="continuationSeparator" w:id="0">
    <w:p w:rsidR="00612182" w:rsidRDefault="0061218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12182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0AFC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B5756"/>
    <w:rsid w:val="00AC7582"/>
    <w:rsid w:val="00AE6242"/>
    <w:rsid w:val="00B113D7"/>
    <w:rsid w:val="00B16D03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2E0"/>
    <w:rsid w:val="00D30DAD"/>
    <w:rsid w:val="00D5368A"/>
    <w:rsid w:val="00D64BD8"/>
    <w:rsid w:val="00D714D7"/>
    <w:rsid w:val="00D74B07"/>
    <w:rsid w:val="00D926A5"/>
    <w:rsid w:val="00DA1D81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350E-29DC-4520-8A3A-C1D4EDFC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9</cp:revision>
  <cp:lastPrinted>2018-09-05T10:56:00Z</cp:lastPrinted>
  <dcterms:created xsi:type="dcterms:W3CDTF">2018-10-09T10:08:00Z</dcterms:created>
  <dcterms:modified xsi:type="dcterms:W3CDTF">2019-02-13T13:00:00Z</dcterms:modified>
</cp:coreProperties>
</file>