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82" w:rsidRPr="00F90F92" w:rsidRDefault="00F57C82" w:rsidP="00971003">
      <w:pPr>
        <w:spacing w:line="276" w:lineRule="auto"/>
        <w:jc w:val="right"/>
        <w:rPr>
          <w:b/>
          <w:sz w:val="32"/>
          <w:szCs w:val="32"/>
        </w:rPr>
      </w:pPr>
      <w:r w:rsidRPr="00F90F92">
        <w:rPr>
          <w:b/>
          <w:sz w:val="32"/>
          <w:szCs w:val="32"/>
        </w:rPr>
        <w:t>Projekt</w:t>
      </w:r>
    </w:p>
    <w:p w:rsidR="007155E0" w:rsidRPr="00F90F92" w:rsidRDefault="007155E0" w:rsidP="00971003">
      <w:pPr>
        <w:spacing w:line="276" w:lineRule="auto"/>
        <w:jc w:val="center"/>
        <w:rPr>
          <w:b/>
          <w:sz w:val="32"/>
          <w:szCs w:val="32"/>
        </w:rPr>
      </w:pPr>
      <w:r w:rsidRPr="00F90F92">
        <w:rPr>
          <w:b/>
          <w:sz w:val="32"/>
          <w:szCs w:val="32"/>
        </w:rPr>
        <w:t xml:space="preserve">UCHWAŁA NR </w:t>
      </w:r>
      <w:r w:rsidR="00F57C82" w:rsidRPr="00F90F92">
        <w:rPr>
          <w:b/>
          <w:sz w:val="32"/>
          <w:szCs w:val="32"/>
        </w:rPr>
        <w:t>……………</w:t>
      </w:r>
    </w:p>
    <w:p w:rsidR="007155E0" w:rsidRPr="00F90F92" w:rsidRDefault="007155E0" w:rsidP="00971003">
      <w:pPr>
        <w:spacing w:line="276" w:lineRule="auto"/>
        <w:jc w:val="center"/>
        <w:rPr>
          <w:b/>
          <w:sz w:val="28"/>
          <w:szCs w:val="28"/>
        </w:rPr>
      </w:pPr>
      <w:r w:rsidRPr="00F90F92">
        <w:rPr>
          <w:b/>
          <w:sz w:val="28"/>
          <w:szCs w:val="28"/>
        </w:rPr>
        <w:t>RADY MIEJSKIEJ W LESKU</w:t>
      </w:r>
    </w:p>
    <w:p w:rsidR="007155E0" w:rsidRPr="00F90F92" w:rsidRDefault="00F57C82" w:rsidP="00971003">
      <w:pPr>
        <w:spacing w:line="276" w:lineRule="auto"/>
        <w:jc w:val="center"/>
        <w:rPr>
          <w:b/>
          <w:sz w:val="28"/>
          <w:szCs w:val="28"/>
        </w:rPr>
      </w:pPr>
      <w:r w:rsidRPr="00F90F92">
        <w:rPr>
          <w:b/>
          <w:sz w:val="28"/>
          <w:szCs w:val="28"/>
        </w:rPr>
        <w:t>z</w:t>
      </w:r>
      <w:r w:rsidR="007155E0" w:rsidRPr="00F90F92">
        <w:rPr>
          <w:b/>
          <w:sz w:val="28"/>
          <w:szCs w:val="28"/>
        </w:rPr>
        <w:t xml:space="preserve"> dnia </w:t>
      </w:r>
      <w:r w:rsidRPr="00F90F92">
        <w:rPr>
          <w:b/>
          <w:sz w:val="28"/>
          <w:szCs w:val="28"/>
        </w:rPr>
        <w:t>…………………</w:t>
      </w:r>
      <w:r w:rsidR="007155E0" w:rsidRPr="00F90F92">
        <w:rPr>
          <w:b/>
          <w:sz w:val="28"/>
          <w:szCs w:val="28"/>
        </w:rPr>
        <w:t xml:space="preserve"> </w:t>
      </w:r>
    </w:p>
    <w:p w:rsidR="007155E0" w:rsidRPr="00F90F92" w:rsidRDefault="007155E0" w:rsidP="00971003">
      <w:pPr>
        <w:spacing w:line="276" w:lineRule="auto"/>
        <w:jc w:val="both"/>
        <w:rPr>
          <w:b/>
          <w:bCs/>
          <w:iCs/>
          <w:sz w:val="28"/>
          <w:szCs w:val="28"/>
        </w:rPr>
      </w:pPr>
    </w:p>
    <w:p w:rsidR="007155E0" w:rsidRPr="00F90F92" w:rsidRDefault="007155E0" w:rsidP="00971003">
      <w:pPr>
        <w:spacing w:line="276" w:lineRule="auto"/>
        <w:jc w:val="both"/>
        <w:rPr>
          <w:b/>
          <w:bCs/>
          <w:iCs/>
          <w:sz w:val="28"/>
          <w:szCs w:val="28"/>
        </w:rPr>
      </w:pPr>
      <w:r w:rsidRPr="00F90F92">
        <w:rPr>
          <w:b/>
          <w:bCs/>
          <w:iCs/>
          <w:sz w:val="28"/>
          <w:szCs w:val="28"/>
        </w:rPr>
        <w:t xml:space="preserve">w sprawie uchwalenia Gminnego Programu Profilaktyki </w:t>
      </w:r>
      <w:r w:rsidR="00023760" w:rsidRPr="00F90F92">
        <w:rPr>
          <w:b/>
          <w:bCs/>
          <w:iCs/>
          <w:sz w:val="28"/>
          <w:szCs w:val="28"/>
        </w:rPr>
        <w:t>i Rozwią</w:t>
      </w:r>
      <w:r w:rsidR="007F21D0" w:rsidRPr="00F90F92">
        <w:rPr>
          <w:b/>
          <w:bCs/>
          <w:iCs/>
          <w:sz w:val="28"/>
          <w:szCs w:val="28"/>
        </w:rPr>
        <w:t>zywania Problemów Alkoholowych oraz</w:t>
      </w:r>
      <w:r w:rsidR="00023760" w:rsidRPr="00F90F92">
        <w:rPr>
          <w:b/>
          <w:bCs/>
          <w:iCs/>
          <w:sz w:val="28"/>
          <w:szCs w:val="28"/>
        </w:rPr>
        <w:t xml:space="preserve"> Przeciwdziałania Narkomanii </w:t>
      </w:r>
      <w:r w:rsidRPr="00F90F92">
        <w:rPr>
          <w:b/>
          <w:bCs/>
          <w:iCs/>
          <w:sz w:val="28"/>
          <w:szCs w:val="28"/>
        </w:rPr>
        <w:t>na 20</w:t>
      </w:r>
      <w:r w:rsidR="00F57C82" w:rsidRPr="00F90F92">
        <w:rPr>
          <w:b/>
          <w:bCs/>
          <w:iCs/>
          <w:sz w:val="28"/>
          <w:szCs w:val="28"/>
        </w:rPr>
        <w:t>1</w:t>
      </w:r>
      <w:r w:rsidR="00300A39">
        <w:rPr>
          <w:b/>
          <w:bCs/>
          <w:iCs/>
          <w:sz w:val="28"/>
          <w:szCs w:val="28"/>
        </w:rPr>
        <w:t>9</w:t>
      </w:r>
      <w:r w:rsidRPr="00F90F92">
        <w:rPr>
          <w:b/>
          <w:bCs/>
          <w:iCs/>
          <w:sz w:val="28"/>
          <w:szCs w:val="28"/>
        </w:rPr>
        <w:t xml:space="preserve"> rok</w:t>
      </w:r>
    </w:p>
    <w:p w:rsidR="007155E0" w:rsidRPr="00F90F92" w:rsidRDefault="007155E0" w:rsidP="00971003">
      <w:pPr>
        <w:spacing w:line="276" w:lineRule="auto"/>
        <w:jc w:val="both"/>
        <w:rPr>
          <w:b/>
          <w:bCs/>
          <w:sz w:val="28"/>
          <w:szCs w:val="28"/>
        </w:rPr>
      </w:pPr>
    </w:p>
    <w:p w:rsidR="00803047" w:rsidRPr="00F90F92" w:rsidRDefault="007155E0" w:rsidP="00971003">
      <w:pPr>
        <w:spacing w:line="276" w:lineRule="auto"/>
        <w:jc w:val="both"/>
        <w:rPr>
          <w:lang w:eastAsia="pl-PL"/>
        </w:rPr>
      </w:pPr>
      <w:r w:rsidRPr="00F90F92">
        <w:tab/>
        <w:t xml:space="preserve">Na podstawie </w:t>
      </w:r>
      <w:r w:rsidRPr="00F90F92">
        <w:rPr>
          <w:bCs/>
        </w:rPr>
        <w:t xml:space="preserve">art. 18, ust.2, pkt 15 ustawy z dnia 8 marca 1990 r. o samorządzie gminnym </w:t>
      </w:r>
      <w:r w:rsidR="00191249" w:rsidRPr="00F90F92">
        <w:rPr>
          <w:color w:val="000000"/>
        </w:rPr>
        <w:t>(t</w:t>
      </w:r>
      <w:r w:rsidR="0003032E">
        <w:rPr>
          <w:color w:val="000000"/>
        </w:rPr>
        <w:t xml:space="preserve">ekst </w:t>
      </w:r>
      <w:r w:rsidR="00191249" w:rsidRPr="00F90F92">
        <w:rPr>
          <w:color w:val="000000"/>
        </w:rPr>
        <w:t>j</w:t>
      </w:r>
      <w:r w:rsidR="0003032E">
        <w:rPr>
          <w:color w:val="000000"/>
        </w:rPr>
        <w:t>ednolity:</w:t>
      </w:r>
      <w:r w:rsidR="00191249" w:rsidRPr="00F90F92">
        <w:rPr>
          <w:color w:val="000000"/>
        </w:rPr>
        <w:t xml:space="preserve"> </w:t>
      </w:r>
      <w:r w:rsidR="00191249" w:rsidRPr="00F90F92">
        <w:t>Dz. U. z  201</w:t>
      </w:r>
      <w:r w:rsidR="00300A39">
        <w:t>8</w:t>
      </w:r>
      <w:r w:rsidR="00191249" w:rsidRPr="00F90F92">
        <w:t xml:space="preserve"> r. poz. </w:t>
      </w:r>
      <w:r w:rsidR="00300A39">
        <w:t xml:space="preserve">994 z </w:t>
      </w:r>
      <w:proofErr w:type="spellStart"/>
      <w:r w:rsidR="00300A39">
        <w:t>późn</w:t>
      </w:r>
      <w:proofErr w:type="spellEnd"/>
      <w:r w:rsidR="00300A39">
        <w:t>. zm.</w:t>
      </w:r>
      <w:r w:rsidR="00191249" w:rsidRPr="00F90F92">
        <w:rPr>
          <w:color w:val="000000"/>
        </w:rPr>
        <w:t xml:space="preserve">) </w:t>
      </w:r>
      <w:r w:rsidRPr="00F90F92">
        <w:rPr>
          <w:bCs/>
        </w:rPr>
        <w:t xml:space="preserve">i </w:t>
      </w:r>
      <w:r w:rsidRPr="00F90F92">
        <w:t>art. 4</w:t>
      </w:r>
      <w:r w:rsidRPr="00F90F92">
        <w:rPr>
          <w:vertAlign w:val="superscript"/>
        </w:rPr>
        <w:t>1</w:t>
      </w:r>
      <w:r w:rsidRPr="00F90F92">
        <w:t xml:space="preserve"> ust. 2 </w:t>
      </w:r>
      <w:r w:rsidR="008E3C72" w:rsidRPr="00F90F92">
        <w:t xml:space="preserve">i ust. 5 </w:t>
      </w:r>
      <w:r w:rsidR="0067321B">
        <w:t>oraz art. 18</w:t>
      </w:r>
      <w:r w:rsidR="0067321B">
        <w:rPr>
          <w:vertAlign w:val="superscript"/>
        </w:rPr>
        <w:t>2</w:t>
      </w:r>
      <w:r w:rsidR="0067321B">
        <w:t xml:space="preserve"> </w:t>
      </w:r>
      <w:r w:rsidRPr="00F90F92">
        <w:rPr>
          <w:bCs/>
        </w:rPr>
        <w:t>ustawy z dnia 26 października 1982 r. o wychowaniu w trzeźwości i przeciwdziałaniu alkoholizmowi (</w:t>
      </w:r>
      <w:r w:rsidR="0003032E">
        <w:rPr>
          <w:bCs/>
        </w:rPr>
        <w:t>tekst jednolity:</w:t>
      </w:r>
      <w:r w:rsidR="008E3C72" w:rsidRPr="00F90F92">
        <w:rPr>
          <w:bCs/>
        </w:rPr>
        <w:t xml:space="preserve"> </w:t>
      </w:r>
      <w:r w:rsidR="006070E4" w:rsidRPr="00F90F92">
        <w:rPr>
          <w:bCs/>
        </w:rPr>
        <w:t>D</w:t>
      </w:r>
      <w:r w:rsidR="006070E4" w:rsidRPr="00F90F92">
        <w:t>z.U z 201</w:t>
      </w:r>
      <w:r w:rsidR="00B8574D" w:rsidRPr="00F90F92">
        <w:t>6</w:t>
      </w:r>
      <w:r w:rsidR="006070E4" w:rsidRPr="00F90F92">
        <w:t xml:space="preserve"> r. poz. 487</w:t>
      </w:r>
      <w:r w:rsidR="0003032E">
        <w:t xml:space="preserve"> z </w:t>
      </w:r>
      <w:proofErr w:type="spellStart"/>
      <w:r w:rsidR="0003032E">
        <w:t>późn</w:t>
      </w:r>
      <w:proofErr w:type="spellEnd"/>
      <w:r w:rsidR="0003032E">
        <w:t>. zm.</w:t>
      </w:r>
      <w:r w:rsidR="00E03858" w:rsidRPr="00F90F92">
        <w:rPr>
          <w:bCs/>
        </w:rPr>
        <w:t xml:space="preserve">), </w:t>
      </w:r>
      <w:r w:rsidRPr="00F90F92">
        <w:rPr>
          <w:bCs/>
        </w:rPr>
        <w:t xml:space="preserve"> art.10 ust.</w:t>
      </w:r>
      <w:r w:rsidR="0017784E" w:rsidRPr="00F90F92">
        <w:rPr>
          <w:bCs/>
        </w:rPr>
        <w:t xml:space="preserve"> 3</w:t>
      </w:r>
      <w:r w:rsidRPr="00F90F92">
        <w:rPr>
          <w:bCs/>
        </w:rPr>
        <w:t xml:space="preserve"> ustawy </w:t>
      </w:r>
      <w:r w:rsidR="0003032E">
        <w:rPr>
          <w:bCs/>
        </w:rPr>
        <w:br/>
      </w:r>
      <w:r w:rsidRPr="00F90F92">
        <w:rPr>
          <w:bCs/>
        </w:rPr>
        <w:t>z dnia 29 lipca 2005 r. o przeciwdziałaniu narkomanii (</w:t>
      </w:r>
      <w:r w:rsidR="0003032E">
        <w:rPr>
          <w:bCs/>
        </w:rPr>
        <w:t xml:space="preserve">tekst jednolity: </w:t>
      </w:r>
      <w:r w:rsidR="007F573F" w:rsidRPr="00F90F92">
        <w:rPr>
          <w:bCs/>
        </w:rPr>
        <w:t xml:space="preserve"> </w:t>
      </w:r>
      <w:r w:rsidR="006070E4" w:rsidRPr="00F90F92">
        <w:t>Dz.U z 201</w:t>
      </w:r>
      <w:r w:rsidR="00FE074C">
        <w:t>8</w:t>
      </w:r>
      <w:r w:rsidR="00B8574D" w:rsidRPr="00F90F92">
        <w:t xml:space="preserve"> </w:t>
      </w:r>
      <w:r w:rsidR="006070E4" w:rsidRPr="00F90F92">
        <w:t xml:space="preserve">r. poz. </w:t>
      </w:r>
      <w:r w:rsidR="00FE074C">
        <w:t xml:space="preserve">1030 z </w:t>
      </w:r>
      <w:proofErr w:type="spellStart"/>
      <w:r w:rsidR="00FE074C">
        <w:t>późn</w:t>
      </w:r>
      <w:proofErr w:type="spellEnd"/>
      <w:r w:rsidR="00FE074C">
        <w:t>. zm.)</w:t>
      </w:r>
      <w:r w:rsidRPr="00F90F92">
        <w:rPr>
          <w:bCs/>
        </w:rPr>
        <w:t xml:space="preserve"> </w:t>
      </w:r>
    </w:p>
    <w:p w:rsidR="00023760" w:rsidRPr="00F90F92" w:rsidRDefault="00B8574D" w:rsidP="00971003">
      <w:pPr>
        <w:spacing w:line="276" w:lineRule="auto"/>
        <w:jc w:val="both"/>
        <w:rPr>
          <w:bCs/>
          <w:sz w:val="28"/>
          <w:szCs w:val="28"/>
        </w:rPr>
      </w:pPr>
      <w:r w:rsidRPr="00F90F92">
        <w:rPr>
          <w:bCs/>
          <w:sz w:val="28"/>
          <w:szCs w:val="28"/>
        </w:rPr>
        <w:t xml:space="preserve"> </w:t>
      </w:r>
    </w:p>
    <w:p w:rsidR="007155E0" w:rsidRPr="00F90F92" w:rsidRDefault="007155E0" w:rsidP="00971003">
      <w:pPr>
        <w:spacing w:line="276" w:lineRule="auto"/>
        <w:jc w:val="center"/>
        <w:rPr>
          <w:b/>
          <w:bCs/>
          <w:sz w:val="28"/>
          <w:szCs w:val="28"/>
        </w:rPr>
      </w:pPr>
      <w:r w:rsidRPr="00F90F92">
        <w:rPr>
          <w:b/>
          <w:bCs/>
          <w:sz w:val="28"/>
          <w:szCs w:val="28"/>
        </w:rPr>
        <w:t>Rada Miejska w Lesku</w:t>
      </w:r>
    </w:p>
    <w:p w:rsidR="007155E0" w:rsidRPr="00F90F92" w:rsidRDefault="007155E0" w:rsidP="00971003">
      <w:pPr>
        <w:spacing w:line="276" w:lineRule="auto"/>
        <w:jc w:val="center"/>
        <w:rPr>
          <w:bCs/>
          <w:sz w:val="28"/>
          <w:szCs w:val="28"/>
        </w:rPr>
      </w:pPr>
      <w:r w:rsidRPr="00F90F92">
        <w:rPr>
          <w:b/>
          <w:bCs/>
          <w:sz w:val="28"/>
          <w:szCs w:val="28"/>
        </w:rPr>
        <w:t>uchwala, co następuje</w:t>
      </w:r>
      <w:r w:rsidRPr="00F90F92">
        <w:rPr>
          <w:bCs/>
          <w:sz w:val="28"/>
          <w:szCs w:val="28"/>
        </w:rPr>
        <w:t>:</w:t>
      </w:r>
    </w:p>
    <w:p w:rsidR="007155E0" w:rsidRPr="00F90F92" w:rsidRDefault="007155E0" w:rsidP="00971003">
      <w:pPr>
        <w:spacing w:line="276" w:lineRule="auto"/>
        <w:jc w:val="center"/>
        <w:rPr>
          <w:bCs/>
          <w:sz w:val="28"/>
          <w:szCs w:val="28"/>
        </w:rPr>
      </w:pPr>
    </w:p>
    <w:p w:rsidR="007155E0" w:rsidRPr="00F90F92" w:rsidRDefault="007155E0" w:rsidP="00971003">
      <w:pPr>
        <w:spacing w:line="276" w:lineRule="auto"/>
        <w:jc w:val="center"/>
        <w:rPr>
          <w:b/>
          <w:sz w:val="28"/>
          <w:szCs w:val="28"/>
        </w:rPr>
      </w:pPr>
      <w:r w:rsidRPr="00F90F92">
        <w:rPr>
          <w:b/>
          <w:sz w:val="28"/>
          <w:szCs w:val="28"/>
        </w:rPr>
        <w:t>§ 1</w:t>
      </w:r>
    </w:p>
    <w:p w:rsidR="007155E0" w:rsidRPr="00F90F92" w:rsidRDefault="007155E0" w:rsidP="00971003">
      <w:pPr>
        <w:spacing w:line="276" w:lineRule="auto"/>
        <w:jc w:val="center"/>
        <w:rPr>
          <w:b/>
        </w:rPr>
      </w:pPr>
      <w:r w:rsidRPr="00F90F92">
        <w:rPr>
          <w:b/>
        </w:rPr>
        <w:t xml:space="preserve"> </w:t>
      </w:r>
    </w:p>
    <w:p w:rsidR="007155E0" w:rsidRPr="00F90F92" w:rsidRDefault="007155E0" w:rsidP="00971003">
      <w:pPr>
        <w:spacing w:line="276" w:lineRule="auto"/>
        <w:jc w:val="both"/>
        <w:rPr>
          <w:bCs/>
        </w:rPr>
      </w:pPr>
      <w:r w:rsidRPr="00F90F92">
        <w:rPr>
          <w:bCs/>
        </w:rPr>
        <w:t xml:space="preserve">Uchwala się Gminny Program </w:t>
      </w:r>
      <w:r w:rsidR="007F21D0" w:rsidRPr="00F90F92">
        <w:rPr>
          <w:bCs/>
        </w:rPr>
        <w:t>Profilaktyki i Rozwiązywania Problemów Alkoholowych oraz Przeciwdziałania Narkomanii na 201</w:t>
      </w:r>
      <w:r w:rsidR="00FE074C">
        <w:rPr>
          <w:bCs/>
        </w:rPr>
        <w:t>9</w:t>
      </w:r>
      <w:r w:rsidR="007F21D0" w:rsidRPr="00F90F92">
        <w:rPr>
          <w:bCs/>
        </w:rPr>
        <w:t xml:space="preserve"> rok</w:t>
      </w:r>
      <w:r w:rsidRPr="00F90F92">
        <w:rPr>
          <w:bCs/>
        </w:rPr>
        <w:t xml:space="preserve">, określony w załączniku do niniejszej uchwały. </w:t>
      </w:r>
    </w:p>
    <w:p w:rsidR="007155E0" w:rsidRPr="00F90F92" w:rsidRDefault="007155E0" w:rsidP="00971003">
      <w:pPr>
        <w:spacing w:line="276" w:lineRule="auto"/>
        <w:jc w:val="both"/>
        <w:rPr>
          <w:bCs/>
        </w:rPr>
      </w:pPr>
    </w:p>
    <w:p w:rsidR="007155E0" w:rsidRPr="00F90F92" w:rsidRDefault="007155E0" w:rsidP="00971003">
      <w:pPr>
        <w:pStyle w:val="Tekstpodstawowy"/>
        <w:spacing w:after="0" w:line="276" w:lineRule="auto"/>
        <w:jc w:val="center"/>
        <w:rPr>
          <w:b/>
          <w:bCs/>
          <w:sz w:val="28"/>
          <w:szCs w:val="28"/>
        </w:rPr>
      </w:pPr>
      <w:r w:rsidRPr="00F90F92">
        <w:rPr>
          <w:b/>
          <w:bCs/>
          <w:sz w:val="28"/>
          <w:szCs w:val="28"/>
        </w:rPr>
        <w:t>§ 2</w:t>
      </w:r>
    </w:p>
    <w:p w:rsidR="007155E0" w:rsidRPr="00F90F92" w:rsidRDefault="007155E0" w:rsidP="00971003">
      <w:pPr>
        <w:pStyle w:val="Tekstpodstawowy"/>
        <w:spacing w:after="0" w:line="276" w:lineRule="auto"/>
        <w:jc w:val="center"/>
        <w:rPr>
          <w:b/>
          <w:bCs/>
        </w:rPr>
      </w:pPr>
    </w:p>
    <w:p w:rsidR="007155E0" w:rsidRPr="00F90F92" w:rsidRDefault="007155E0" w:rsidP="00971003">
      <w:pPr>
        <w:spacing w:line="276" w:lineRule="auto"/>
        <w:jc w:val="both"/>
      </w:pPr>
      <w:r w:rsidRPr="00F90F92">
        <w:t>Środki finansowe na realizację przyjętego Programu określa uchw</w:t>
      </w:r>
      <w:r w:rsidR="00F57C82" w:rsidRPr="00F90F92">
        <w:t>ała budżetowa Gminy Lesko na 201</w:t>
      </w:r>
      <w:r w:rsidR="00FE074C">
        <w:t>9</w:t>
      </w:r>
      <w:r w:rsidR="00D911F1" w:rsidRPr="00F90F92">
        <w:t xml:space="preserve"> </w:t>
      </w:r>
      <w:r w:rsidRPr="00F90F92">
        <w:t>rok.</w:t>
      </w:r>
    </w:p>
    <w:p w:rsidR="007155E0" w:rsidRPr="00F90F92" w:rsidRDefault="007155E0" w:rsidP="00971003">
      <w:pPr>
        <w:spacing w:line="276" w:lineRule="auto"/>
        <w:jc w:val="center"/>
        <w:rPr>
          <w:b/>
          <w:bCs/>
          <w:sz w:val="28"/>
          <w:szCs w:val="28"/>
        </w:rPr>
      </w:pPr>
      <w:r w:rsidRPr="00F90F92">
        <w:rPr>
          <w:b/>
          <w:bCs/>
          <w:sz w:val="28"/>
          <w:szCs w:val="28"/>
        </w:rPr>
        <w:t>§ 3</w:t>
      </w:r>
    </w:p>
    <w:p w:rsidR="007155E0" w:rsidRPr="00F90F92" w:rsidRDefault="007155E0" w:rsidP="00971003">
      <w:pPr>
        <w:spacing w:line="276" w:lineRule="auto"/>
      </w:pPr>
    </w:p>
    <w:p w:rsidR="007155E0" w:rsidRPr="00F90F92" w:rsidRDefault="007155E0" w:rsidP="00971003">
      <w:pPr>
        <w:spacing w:line="276" w:lineRule="auto"/>
      </w:pPr>
      <w:r w:rsidRPr="00F90F92">
        <w:t>Wykonanie uchwały powierza się Burmistrzowi Miasta i Gminy Lesko.</w:t>
      </w:r>
    </w:p>
    <w:p w:rsidR="007155E0" w:rsidRPr="00F90F92" w:rsidRDefault="007155E0" w:rsidP="00971003">
      <w:pPr>
        <w:spacing w:line="276" w:lineRule="auto"/>
      </w:pPr>
    </w:p>
    <w:p w:rsidR="007155E0" w:rsidRPr="00F90F92" w:rsidRDefault="007155E0" w:rsidP="00971003">
      <w:pPr>
        <w:spacing w:line="276" w:lineRule="auto"/>
        <w:jc w:val="center"/>
        <w:rPr>
          <w:b/>
          <w:bCs/>
          <w:sz w:val="28"/>
          <w:szCs w:val="28"/>
        </w:rPr>
      </w:pPr>
      <w:r w:rsidRPr="00F90F92">
        <w:rPr>
          <w:b/>
          <w:bCs/>
          <w:sz w:val="28"/>
          <w:szCs w:val="28"/>
        </w:rPr>
        <w:t>§ 4</w:t>
      </w:r>
    </w:p>
    <w:p w:rsidR="007155E0" w:rsidRPr="00F90F92" w:rsidRDefault="007155E0" w:rsidP="00971003">
      <w:pPr>
        <w:spacing w:line="276" w:lineRule="auto"/>
        <w:jc w:val="center"/>
        <w:rPr>
          <w:b/>
          <w:bCs/>
        </w:rPr>
      </w:pPr>
    </w:p>
    <w:p w:rsidR="00EB3606" w:rsidRPr="00F90F92" w:rsidRDefault="007155E0" w:rsidP="00971003">
      <w:pPr>
        <w:numPr>
          <w:ilvl w:val="0"/>
          <w:numId w:val="13"/>
        </w:numPr>
        <w:spacing w:line="276" w:lineRule="auto"/>
        <w:jc w:val="both"/>
      </w:pPr>
      <w:r w:rsidRPr="00F90F92">
        <w:t xml:space="preserve">Uchwała wchodzi w życie z dniem podjęcia </w:t>
      </w:r>
      <w:r w:rsidR="00EB3606" w:rsidRPr="00F90F92">
        <w:t>z mocą obowiązującą od 1 stycznia 201</w:t>
      </w:r>
      <w:r w:rsidR="00FE074C">
        <w:t>9</w:t>
      </w:r>
      <w:r w:rsidR="00EB3606" w:rsidRPr="00F90F92">
        <w:t>r.</w:t>
      </w:r>
    </w:p>
    <w:p w:rsidR="007155E0" w:rsidRPr="00F90F92" w:rsidRDefault="00EB3606" w:rsidP="00971003">
      <w:pPr>
        <w:numPr>
          <w:ilvl w:val="0"/>
          <w:numId w:val="13"/>
        </w:numPr>
        <w:spacing w:line="276" w:lineRule="auto"/>
        <w:jc w:val="both"/>
      </w:pPr>
      <w:r w:rsidRPr="00F90F92">
        <w:t>Uchwała podlega ogłoszeniu na tablicy ogłoszeń</w:t>
      </w:r>
      <w:r w:rsidR="006070E4" w:rsidRPr="00F90F92">
        <w:t xml:space="preserve"> i</w:t>
      </w:r>
      <w:r w:rsidRPr="00F90F92">
        <w:t xml:space="preserve"> w miejscach zwyczajowo</w:t>
      </w:r>
      <w:r w:rsidR="00D20988" w:rsidRPr="00F90F92">
        <w:t xml:space="preserve"> pr</w:t>
      </w:r>
      <w:r w:rsidR="007155E0" w:rsidRPr="00F90F92">
        <w:t>zyjętych.</w:t>
      </w:r>
    </w:p>
    <w:p w:rsidR="007155E0" w:rsidRPr="00F90F92" w:rsidRDefault="007155E0" w:rsidP="00971003">
      <w:pPr>
        <w:spacing w:line="276" w:lineRule="auto"/>
        <w:jc w:val="both"/>
      </w:pPr>
    </w:p>
    <w:p w:rsidR="007155E0" w:rsidRPr="00F90F92" w:rsidRDefault="007155E0" w:rsidP="00971003">
      <w:pPr>
        <w:spacing w:line="276" w:lineRule="auto"/>
        <w:jc w:val="both"/>
      </w:pPr>
    </w:p>
    <w:p w:rsidR="007155E0" w:rsidRPr="00F90F92" w:rsidRDefault="007155E0" w:rsidP="00971003">
      <w:pPr>
        <w:spacing w:line="276" w:lineRule="auto"/>
        <w:jc w:val="both"/>
      </w:pPr>
    </w:p>
    <w:p w:rsidR="00D20988" w:rsidRDefault="000F08A2" w:rsidP="00971003">
      <w:pPr>
        <w:spacing w:line="276" w:lineRule="auto"/>
        <w:jc w:val="both"/>
        <w:rPr>
          <w:sz w:val="20"/>
          <w:szCs w:val="20"/>
        </w:rPr>
      </w:pPr>
      <w:r w:rsidRPr="00F90F92">
        <w:rPr>
          <w:sz w:val="20"/>
          <w:szCs w:val="20"/>
        </w:rPr>
        <w:t>S</w:t>
      </w:r>
      <w:r w:rsidR="00D20988" w:rsidRPr="00F90F92">
        <w:rPr>
          <w:sz w:val="20"/>
          <w:szCs w:val="20"/>
        </w:rPr>
        <w:t xml:space="preserve">porządził: Tomasz </w:t>
      </w:r>
      <w:proofErr w:type="spellStart"/>
      <w:r w:rsidR="00D20988" w:rsidRPr="00F90F92">
        <w:rPr>
          <w:sz w:val="20"/>
          <w:szCs w:val="20"/>
        </w:rPr>
        <w:t>Wojtanowski</w:t>
      </w:r>
      <w:proofErr w:type="spellEnd"/>
    </w:p>
    <w:p w:rsidR="0003032E" w:rsidRDefault="0003032E" w:rsidP="00971003">
      <w:pPr>
        <w:spacing w:line="276" w:lineRule="auto"/>
        <w:ind w:left="3540" w:firstLine="708"/>
        <w:jc w:val="center"/>
        <w:rPr>
          <w:b/>
          <w:bCs/>
          <w:sz w:val="20"/>
          <w:szCs w:val="20"/>
        </w:rPr>
      </w:pPr>
    </w:p>
    <w:p w:rsidR="007155E0" w:rsidRPr="00F90F92" w:rsidRDefault="007155E0" w:rsidP="00971003">
      <w:pPr>
        <w:spacing w:line="276" w:lineRule="auto"/>
        <w:ind w:left="3540" w:firstLine="708"/>
        <w:jc w:val="center"/>
        <w:rPr>
          <w:b/>
          <w:bCs/>
          <w:sz w:val="20"/>
          <w:szCs w:val="20"/>
        </w:rPr>
      </w:pPr>
      <w:r w:rsidRPr="00F90F92">
        <w:rPr>
          <w:b/>
          <w:bCs/>
          <w:sz w:val="20"/>
          <w:szCs w:val="20"/>
        </w:rPr>
        <w:t xml:space="preserve">Załącznik do Uchwały Nr </w:t>
      </w:r>
      <w:r w:rsidR="00F57C82" w:rsidRPr="00F90F92">
        <w:rPr>
          <w:b/>
          <w:bCs/>
          <w:sz w:val="20"/>
          <w:szCs w:val="20"/>
        </w:rPr>
        <w:t>…</w:t>
      </w:r>
    </w:p>
    <w:p w:rsidR="007155E0" w:rsidRPr="00F90F92" w:rsidRDefault="007155E0" w:rsidP="00971003">
      <w:pPr>
        <w:spacing w:line="276" w:lineRule="auto"/>
        <w:jc w:val="center"/>
        <w:rPr>
          <w:b/>
          <w:bCs/>
          <w:sz w:val="20"/>
          <w:szCs w:val="20"/>
        </w:rPr>
      </w:pPr>
      <w:r w:rsidRPr="00F90F92">
        <w:rPr>
          <w:b/>
          <w:bCs/>
          <w:sz w:val="20"/>
          <w:szCs w:val="20"/>
        </w:rPr>
        <w:t xml:space="preserve">                                                                           Rady Miejskiej w Lesku</w:t>
      </w:r>
    </w:p>
    <w:p w:rsidR="007155E0" w:rsidRPr="00F90F92" w:rsidRDefault="007155E0" w:rsidP="00971003">
      <w:pPr>
        <w:spacing w:line="276" w:lineRule="auto"/>
        <w:jc w:val="center"/>
        <w:rPr>
          <w:b/>
          <w:bCs/>
          <w:sz w:val="20"/>
          <w:szCs w:val="20"/>
        </w:rPr>
      </w:pPr>
      <w:r w:rsidRPr="00F90F92">
        <w:rPr>
          <w:b/>
          <w:bCs/>
          <w:sz w:val="20"/>
          <w:szCs w:val="20"/>
        </w:rPr>
        <w:t xml:space="preserve">                                                                             z dnia </w:t>
      </w:r>
      <w:r w:rsidR="00F57C82" w:rsidRPr="00F90F92">
        <w:rPr>
          <w:b/>
          <w:bCs/>
          <w:sz w:val="20"/>
          <w:szCs w:val="20"/>
        </w:rPr>
        <w:t>…………………….</w:t>
      </w:r>
    </w:p>
    <w:p w:rsidR="007155E0" w:rsidRPr="00F90F92" w:rsidRDefault="007155E0" w:rsidP="00971003">
      <w:pPr>
        <w:spacing w:line="276" w:lineRule="auto"/>
        <w:ind w:left="5664"/>
        <w:rPr>
          <w:b/>
          <w:bCs/>
          <w:sz w:val="20"/>
          <w:szCs w:val="20"/>
        </w:rPr>
      </w:pPr>
    </w:p>
    <w:p w:rsidR="007155E0" w:rsidRPr="00F90F92" w:rsidRDefault="007155E0" w:rsidP="00971003">
      <w:pPr>
        <w:spacing w:line="276" w:lineRule="auto"/>
        <w:ind w:left="5664"/>
        <w:rPr>
          <w:b/>
          <w:bCs/>
        </w:rPr>
      </w:pPr>
    </w:p>
    <w:p w:rsidR="007155E0" w:rsidRPr="00F90F92" w:rsidRDefault="007155E0" w:rsidP="00971003">
      <w:pPr>
        <w:spacing w:line="276" w:lineRule="auto"/>
        <w:ind w:left="5664"/>
        <w:rPr>
          <w:b/>
          <w:bCs/>
        </w:rPr>
      </w:pPr>
    </w:p>
    <w:p w:rsidR="007155E0" w:rsidRPr="00F90F92" w:rsidRDefault="007155E0" w:rsidP="00971003">
      <w:pPr>
        <w:spacing w:line="276" w:lineRule="auto"/>
        <w:ind w:firstLine="708"/>
        <w:jc w:val="both"/>
        <w:rPr>
          <w:b/>
          <w:bCs/>
        </w:rPr>
      </w:pPr>
    </w:p>
    <w:p w:rsidR="007155E0" w:rsidRPr="00F90F92" w:rsidRDefault="007155E0" w:rsidP="00971003">
      <w:pPr>
        <w:spacing w:line="276" w:lineRule="auto"/>
        <w:ind w:firstLine="708"/>
        <w:jc w:val="center"/>
        <w:rPr>
          <w:b/>
          <w:bCs/>
        </w:rPr>
      </w:pPr>
    </w:p>
    <w:p w:rsidR="00E00BA1" w:rsidRPr="00F90F92" w:rsidRDefault="00E00BA1" w:rsidP="00971003">
      <w:pPr>
        <w:spacing w:line="276" w:lineRule="auto"/>
        <w:ind w:firstLine="708"/>
        <w:jc w:val="center"/>
        <w:rPr>
          <w:b/>
          <w:bCs/>
        </w:rPr>
      </w:pPr>
    </w:p>
    <w:p w:rsidR="00E00BA1" w:rsidRPr="00F90F92" w:rsidRDefault="00E00BA1" w:rsidP="00971003">
      <w:pPr>
        <w:spacing w:line="276" w:lineRule="auto"/>
        <w:ind w:firstLine="708"/>
        <w:jc w:val="center"/>
        <w:rPr>
          <w:b/>
          <w:bCs/>
        </w:rPr>
      </w:pPr>
    </w:p>
    <w:p w:rsidR="00E00BA1" w:rsidRPr="00F90F92" w:rsidRDefault="00E00BA1" w:rsidP="00971003">
      <w:pPr>
        <w:spacing w:line="276" w:lineRule="auto"/>
        <w:ind w:firstLine="708"/>
        <w:jc w:val="center"/>
        <w:rPr>
          <w:b/>
          <w:bCs/>
        </w:rPr>
      </w:pPr>
    </w:p>
    <w:p w:rsidR="00E00BA1" w:rsidRPr="00F90F92" w:rsidRDefault="00E00BA1" w:rsidP="00971003">
      <w:pPr>
        <w:spacing w:line="276" w:lineRule="auto"/>
        <w:ind w:firstLine="708"/>
        <w:jc w:val="center"/>
        <w:rPr>
          <w:b/>
          <w:bCs/>
        </w:rPr>
      </w:pPr>
    </w:p>
    <w:p w:rsidR="00E00BA1" w:rsidRPr="00F90F92" w:rsidRDefault="00E00BA1" w:rsidP="00971003">
      <w:pPr>
        <w:spacing w:line="276" w:lineRule="auto"/>
        <w:ind w:firstLine="708"/>
        <w:jc w:val="center"/>
        <w:rPr>
          <w:b/>
          <w:bCs/>
        </w:rPr>
      </w:pPr>
    </w:p>
    <w:p w:rsidR="00E00BA1" w:rsidRPr="00F90F92" w:rsidRDefault="00E00BA1" w:rsidP="00971003">
      <w:pPr>
        <w:spacing w:line="276" w:lineRule="auto"/>
        <w:ind w:firstLine="708"/>
        <w:jc w:val="center"/>
        <w:rPr>
          <w:b/>
          <w:bCs/>
        </w:rPr>
      </w:pPr>
    </w:p>
    <w:p w:rsidR="00E00BA1" w:rsidRPr="00F90F92" w:rsidRDefault="00E00BA1" w:rsidP="00971003">
      <w:pPr>
        <w:spacing w:line="276" w:lineRule="auto"/>
        <w:ind w:firstLine="708"/>
        <w:jc w:val="center"/>
        <w:rPr>
          <w:b/>
          <w:bCs/>
        </w:rPr>
      </w:pPr>
    </w:p>
    <w:p w:rsidR="00E00BA1" w:rsidRPr="00F90F92" w:rsidRDefault="00E00BA1" w:rsidP="00971003">
      <w:pPr>
        <w:spacing w:line="276" w:lineRule="auto"/>
        <w:ind w:firstLine="708"/>
        <w:jc w:val="center"/>
        <w:rPr>
          <w:b/>
          <w:bCs/>
        </w:rPr>
      </w:pPr>
    </w:p>
    <w:p w:rsidR="00E00BA1" w:rsidRPr="00F90F92" w:rsidRDefault="00E00BA1" w:rsidP="00971003">
      <w:pPr>
        <w:spacing w:line="276" w:lineRule="auto"/>
        <w:ind w:firstLine="708"/>
        <w:jc w:val="center"/>
        <w:rPr>
          <w:b/>
          <w:bCs/>
        </w:rPr>
      </w:pPr>
    </w:p>
    <w:p w:rsidR="00E00BA1" w:rsidRPr="00F90F92" w:rsidRDefault="00E00BA1" w:rsidP="00971003">
      <w:pPr>
        <w:spacing w:line="276" w:lineRule="auto"/>
        <w:ind w:firstLine="708"/>
        <w:jc w:val="center"/>
        <w:rPr>
          <w:b/>
          <w:bCs/>
        </w:rPr>
      </w:pPr>
    </w:p>
    <w:p w:rsidR="007155E0" w:rsidRPr="00F90F92" w:rsidRDefault="007155E0" w:rsidP="00971003">
      <w:pPr>
        <w:spacing w:line="276" w:lineRule="auto"/>
        <w:ind w:firstLine="708"/>
        <w:jc w:val="center"/>
        <w:rPr>
          <w:b/>
          <w:bCs/>
        </w:rPr>
      </w:pPr>
    </w:p>
    <w:p w:rsidR="008F5AC1" w:rsidRPr="00F90F92" w:rsidRDefault="007155E0" w:rsidP="00971003">
      <w:pPr>
        <w:spacing w:line="276" w:lineRule="auto"/>
        <w:jc w:val="center"/>
        <w:rPr>
          <w:b/>
          <w:sz w:val="28"/>
          <w:szCs w:val="28"/>
        </w:rPr>
      </w:pPr>
      <w:r w:rsidRPr="00F90F92">
        <w:rPr>
          <w:b/>
          <w:sz w:val="28"/>
          <w:szCs w:val="28"/>
        </w:rPr>
        <w:t>Gminny Program</w:t>
      </w:r>
    </w:p>
    <w:p w:rsidR="008F5AC1" w:rsidRPr="00F90F92" w:rsidRDefault="008F5AC1" w:rsidP="00971003">
      <w:pPr>
        <w:spacing w:line="276" w:lineRule="auto"/>
        <w:jc w:val="center"/>
        <w:rPr>
          <w:b/>
          <w:bCs/>
          <w:iCs/>
          <w:sz w:val="28"/>
          <w:szCs w:val="28"/>
        </w:rPr>
      </w:pPr>
      <w:r w:rsidRPr="00F90F92">
        <w:rPr>
          <w:b/>
          <w:bCs/>
          <w:iCs/>
          <w:sz w:val="28"/>
          <w:szCs w:val="28"/>
        </w:rPr>
        <w:t>Profilaktyki i Rozwiązywania Problemów Alkoholowych</w:t>
      </w:r>
      <w:r w:rsidRPr="00F90F92">
        <w:rPr>
          <w:b/>
          <w:bCs/>
          <w:iCs/>
          <w:sz w:val="28"/>
          <w:szCs w:val="28"/>
        </w:rPr>
        <w:br/>
        <w:t xml:space="preserve"> </w:t>
      </w:r>
      <w:r w:rsidR="007F21D0" w:rsidRPr="00F90F92">
        <w:rPr>
          <w:b/>
          <w:bCs/>
          <w:iCs/>
          <w:sz w:val="28"/>
          <w:szCs w:val="28"/>
        </w:rPr>
        <w:t>oraz</w:t>
      </w:r>
      <w:r w:rsidRPr="00F90F92">
        <w:rPr>
          <w:b/>
          <w:bCs/>
          <w:iCs/>
          <w:sz w:val="28"/>
          <w:szCs w:val="28"/>
        </w:rPr>
        <w:t xml:space="preserve"> Przeciwdziałania Narkomanii na 201</w:t>
      </w:r>
      <w:r w:rsidR="00FE074C">
        <w:rPr>
          <w:b/>
          <w:bCs/>
          <w:iCs/>
          <w:sz w:val="28"/>
          <w:szCs w:val="28"/>
        </w:rPr>
        <w:t xml:space="preserve">9 </w:t>
      </w:r>
      <w:r w:rsidRPr="00F90F92">
        <w:rPr>
          <w:b/>
          <w:bCs/>
          <w:iCs/>
          <w:sz w:val="28"/>
          <w:szCs w:val="28"/>
        </w:rPr>
        <w:t>rok</w:t>
      </w:r>
    </w:p>
    <w:p w:rsidR="007155E0" w:rsidRPr="00F90F92" w:rsidRDefault="007155E0" w:rsidP="00971003">
      <w:pPr>
        <w:spacing w:line="276" w:lineRule="auto"/>
        <w:ind w:firstLine="708"/>
        <w:jc w:val="center"/>
        <w:rPr>
          <w:b/>
          <w:sz w:val="28"/>
          <w:szCs w:val="28"/>
        </w:rPr>
      </w:pPr>
    </w:p>
    <w:p w:rsidR="007155E0" w:rsidRPr="00F90F92" w:rsidRDefault="007155E0" w:rsidP="00971003">
      <w:pPr>
        <w:spacing w:line="276" w:lineRule="auto"/>
        <w:ind w:firstLine="708"/>
        <w:rPr>
          <w:b/>
          <w:sz w:val="28"/>
          <w:szCs w:val="28"/>
        </w:rPr>
      </w:pPr>
    </w:p>
    <w:p w:rsidR="007155E0" w:rsidRPr="00F90F92" w:rsidRDefault="007155E0" w:rsidP="00971003">
      <w:pPr>
        <w:spacing w:line="276" w:lineRule="auto"/>
        <w:ind w:firstLine="708"/>
        <w:rPr>
          <w:b/>
          <w:sz w:val="28"/>
          <w:szCs w:val="28"/>
        </w:rPr>
      </w:pPr>
    </w:p>
    <w:p w:rsidR="007155E0" w:rsidRPr="00F90F92" w:rsidRDefault="007155E0" w:rsidP="00971003">
      <w:pPr>
        <w:spacing w:line="276" w:lineRule="auto"/>
        <w:ind w:firstLine="708"/>
        <w:rPr>
          <w:b/>
        </w:rPr>
      </w:pPr>
    </w:p>
    <w:p w:rsidR="007155E0" w:rsidRPr="00F90F92" w:rsidRDefault="007155E0" w:rsidP="00971003">
      <w:pPr>
        <w:spacing w:line="276" w:lineRule="auto"/>
        <w:ind w:firstLine="708"/>
        <w:rPr>
          <w:b/>
        </w:rPr>
      </w:pPr>
    </w:p>
    <w:p w:rsidR="007155E0" w:rsidRPr="00F90F92" w:rsidRDefault="007155E0" w:rsidP="00971003">
      <w:pPr>
        <w:spacing w:line="276" w:lineRule="auto"/>
        <w:ind w:firstLine="708"/>
        <w:rPr>
          <w:b/>
        </w:rPr>
      </w:pPr>
    </w:p>
    <w:p w:rsidR="007155E0" w:rsidRPr="00F90F92" w:rsidRDefault="007155E0" w:rsidP="00971003">
      <w:pPr>
        <w:spacing w:line="276" w:lineRule="auto"/>
        <w:ind w:firstLine="708"/>
        <w:rPr>
          <w:b/>
        </w:rPr>
      </w:pPr>
    </w:p>
    <w:p w:rsidR="007155E0" w:rsidRPr="00F90F92" w:rsidRDefault="007155E0" w:rsidP="00971003">
      <w:pPr>
        <w:spacing w:line="276" w:lineRule="auto"/>
        <w:ind w:firstLine="708"/>
        <w:rPr>
          <w:b/>
        </w:rPr>
      </w:pPr>
    </w:p>
    <w:p w:rsidR="007155E0" w:rsidRPr="00F90F92" w:rsidRDefault="007155E0" w:rsidP="00971003">
      <w:pPr>
        <w:spacing w:line="276" w:lineRule="auto"/>
        <w:ind w:firstLine="708"/>
        <w:rPr>
          <w:b/>
        </w:rPr>
      </w:pPr>
    </w:p>
    <w:p w:rsidR="007155E0" w:rsidRDefault="007155E0" w:rsidP="00971003">
      <w:pPr>
        <w:spacing w:line="276" w:lineRule="auto"/>
        <w:ind w:firstLine="708"/>
        <w:rPr>
          <w:b/>
        </w:rPr>
      </w:pPr>
    </w:p>
    <w:p w:rsidR="00BE372F" w:rsidRDefault="00BE372F" w:rsidP="00971003">
      <w:pPr>
        <w:spacing w:line="276" w:lineRule="auto"/>
        <w:ind w:firstLine="708"/>
        <w:rPr>
          <w:b/>
        </w:rPr>
      </w:pPr>
    </w:p>
    <w:p w:rsidR="00BE372F" w:rsidRDefault="00BE372F" w:rsidP="00971003">
      <w:pPr>
        <w:spacing w:line="276" w:lineRule="auto"/>
        <w:ind w:firstLine="708"/>
        <w:rPr>
          <w:b/>
        </w:rPr>
      </w:pPr>
    </w:p>
    <w:p w:rsidR="00BE372F" w:rsidRDefault="00BE372F" w:rsidP="00971003">
      <w:pPr>
        <w:spacing w:line="276" w:lineRule="auto"/>
        <w:ind w:firstLine="708"/>
        <w:rPr>
          <w:b/>
        </w:rPr>
      </w:pPr>
    </w:p>
    <w:p w:rsidR="00BE372F" w:rsidRDefault="00BE372F" w:rsidP="00971003">
      <w:pPr>
        <w:spacing w:line="276" w:lineRule="auto"/>
        <w:ind w:firstLine="708"/>
        <w:rPr>
          <w:b/>
        </w:rPr>
      </w:pPr>
    </w:p>
    <w:p w:rsidR="00BE372F" w:rsidRDefault="00BE372F" w:rsidP="00971003">
      <w:pPr>
        <w:spacing w:line="276" w:lineRule="auto"/>
        <w:ind w:firstLine="708"/>
        <w:rPr>
          <w:b/>
        </w:rPr>
      </w:pPr>
    </w:p>
    <w:p w:rsidR="00BE372F" w:rsidRDefault="00BE372F" w:rsidP="00971003">
      <w:pPr>
        <w:spacing w:line="276" w:lineRule="auto"/>
        <w:ind w:firstLine="708"/>
        <w:rPr>
          <w:b/>
        </w:rPr>
      </w:pPr>
    </w:p>
    <w:p w:rsidR="00BE372F" w:rsidRPr="00F90F92" w:rsidRDefault="00BE372F" w:rsidP="00971003">
      <w:pPr>
        <w:spacing w:line="276" w:lineRule="auto"/>
        <w:ind w:firstLine="708"/>
        <w:rPr>
          <w:b/>
        </w:rPr>
      </w:pPr>
    </w:p>
    <w:p w:rsidR="007155E0" w:rsidRPr="00F90F92" w:rsidRDefault="007155E0" w:rsidP="00971003">
      <w:pPr>
        <w:spacing w:line="276" w:lineRule="auto"/>
        <w:ind w:firstLine="708"/>
        <w:rPr>
          <w:b/>
        </w:rPr>
      </w:pPr>
    </w:p>
    <w:p w:rsidR="007155E0" w:rsidRPr="00F90F92" w:rsidRDefault="007155E0" w:rsidP="00971003">
      <w:pPr>
        <w:spacing w:line="276" w:lineRule="auto"/>
        <w:ind w:firstLine="708"/>
        <w:rPr>
          <w:b/>
        </w:rPr>
      </w:pPr>
    </w:p>
    <w:p w:rsidR="007155E0" w:rsidRPr="00F90F92" w:rsidRDefault="007155E0" w:rsidP="00971003">
      <w:pPr>
        <w:spacing w:line="276" w:lineRule="auto"/>
        <w:ind w:firstLine="708"/>
        <w:rPr>
          <w:b/>
        </w:rPr>
      </w:pPr>
    </w:p>
    <w:p w:rsidR="007155E0" w:rsidRPr="00F90F92" w:rsidRDefault="007155E0" w:rsidP="00971003">
      <w:pPr>
        <w:pStyle w:val="Nagwek2"/>
        <w:tabs>
          <w:tab w:val="left" w:pos="0"/>
        </w:tabs>
        <w:spacing w:line="276" w:lineRule="auto"/>
        <w:ind w:left="2832" w:hanging="2832"/>
        <w:jc w:val="center"/>
        <w:rPr>
          <w:i w:val="0"/>
        </w:rPr>
      </w:pPr>
      <w:r w:rsidRPr="00F90F92">
        <w:rPr>
          <w:i w:val="0"/>
        </w:rPr>
        <w:lastRenderedPageBreak/>
        <w:t>WPROWADZENIE</w:t>
      </w:r>
    </w:p>
    <w:p w:rsidR="00CC2E14" w:rsidRPr="00F90F92" w:rsidRDefault="00CC2E14" w:rsidP="00971003">
      <w:pPr>
        <w:spacing w:line="276" w:lineRule="auto"/>
        <w:jc w:val="both"/>
        <w:rPr>
          <w:b/>
        </w:rPr>
      </w:pPr>
      <w:r w:rsidRPr="00F90F92">
        <w:rPr>
          <w:b/>
        </w:rPr>
        <w:tab/>
      </w:r>
    </w:p>
    <w:p w:rsidR="00A96507" w:rsidRPr="00A96507" w:rsidRDefault="00A96507" w:rsidP="00971003">
      <w:pPr>
        <w:pStyle w:val="Default"/>
        <w:spacing w:line="276" w:lineRule="auto"/>
        <w:ind w:firstLine="708"/>
        <w:rPr>
          <w:color w:val="auto"/>
        </w:rPr>
      </w:pPr>
      <w:r w:rsidRPr="00A96507">
        <w:rPr>
          <w:color w:val="auto"/>
        </w:rPr>
        <w:t>Gminny Program Profilaktyki i Rozwiązywania Problemów Alkoholowych i Gminny Program Przeciwdziałania Narkomanii zwany dalej ,,Programem” uchwalany jest corocznie przez Radę Miejską w Lesku</w:t>
      </w:r>
      <w:r>
        <w:rPr>
          <w:color w:val="auto"/>
        </w:rPr>
        <w:t>.</w:t>
      </w:r>
    </w:p>
    <w:p w:rsidR="00A96507" w:rsidRPr="00A96507" w:rsidRDefault="00A96507" w:rsidP="00971003">
      <w:pPr>
        <w:pStyle w:val="Default"/>
        <w:spacing w:line="276" w:lineRule="auto"/>
        <w:ind w:firstLine="708"/>
        <w:rPr>
          <w:color w:val="auto"/>
        </w:rPr>
      </w:pPr>
      <w:r w:rsidRPr="00A96507">
        <w:rPr>
          <w:color w:val="auto"/>
        </w:rPr>
        <w:t>Podstawę prawną opracowania Programu stanowi ustawa z dnia 26 października 1982r. o wychowaniu w trzeźwości i przeciwdziałaniu alkoholizmowi, ustawa z dnia 11 września 2015r. o zdrowiu publicznym, ustawa z dnia 29 lipca 2005r. o przeciwdziałaniu narkomanii oraz rozporządzenie RM w sprawie Narodowego Programu Zdrowia na lata 2016-2020.</w:t>
      </w:r>
    </w:p>
    <w:p w:rsidR="00A96507" w:rsidRPr="00A96507" w:rsidRDefault="00A96507" w:rsidP="00971003">
      <w:pPr>
        <w:pStyle w:val="Default"/>
        <w:spacing w:line="276" w:lineRule="auto"/>
        <w:ind w:firstLine="708"/>
        <w:rPr>
          <w:color w:val="auto"/>
        </w:rPr>
      </w:pPr>
      <w:r w:rsidRPr="00A96507">
        <w:rPr>
          <w:color w:val="auto"/>
        </w:rPr>
        <w:t>Gminny Program Profilaktyki i Rozwiązywania Problemów Alkoholowych oraz Gminny Program Przeciwdziałania Narkomanii na rok 2019 określa</w:t>
      </w:r>
      <w:r>
        <w:rPr>
          <w:color w:val="auto"/>
        </w:rPr>
        <w:t>ją</w:t>
      </w:r>
      <w:r w:rsidRPr="00A96507">
        <w:rPr>
          <w:color w:val="auto"/>
        </w:rPr>
        <w:t xml:space="preserve"> lokalną strategię </w:t>
      </w:r>
      <w:r>
        <w:rPr>
          <w:color w:val="auto"/>
        </w:rPr>
        <w:br/>
      </w:r>
      <w:r w:rsidRPr="00A96507">
        <w:rPr>
          <w:color w:val="auto"/>
        </w:rPr>
        <w:t>w zakresie profilaktyki uzależnień oraz minimalizacji szkód społecznych i indywidualnych</w:t>
      </w:r>
      <w:r w:rsidR="000C269F">
        <w:rPr>
          <w:color w:val="auto"/>
        </w:rPr>
        <w:t>,</w:t>
      </w:r>
      <w:r w:rsidRPr="00A96507">
        <w:rPr>
          <w:color w:val="auto"/>
        </w:rPr>
        <w:t xml:space="preserve"> wynikających z używania alkoholu i narkotyków. Obecny dokument wskazuje równocześnie kierunki działań w obszarze profilaktyki i rozwiązywania problemów alkoholowych </w:t>
      </w:r>
      <w:r>
        <w:rPr>
          <w:color w:val="auto"/>
        </w:rPr>
        <w:br/>
      </w:r>
      <w:r w:rsidRPr="00A96507">
        <w:rPr>
          <w:color w:val="auto"/>
        </w:rPr>
        <w:t>i narkotykowych.</w:t>
      </w:r>
    </w:p>
    <w:p w:rsidR="00A96507" w:rsidRPr="00A96507" w:rsidRDefault="00A96507" w:rsidP="00971003">
      <w:pPr>
        <w:pStyle w:val="Default"/>
        <w:spacing w:line="276" w:lineRule="auto"/>
        <w:ind w:firstLine="708"/>
        <w:rPr>
          <w:color w:val="auto"/>
        </w:rPr>
      </w:pPr>
      <w:r w:rsidRPr="00A96507">
        <w:rPr>
          <w:color w:val="auto"/>
        </w:rPr>
        <w:t>Działania, które zostały zawarte w programie skierowane są odpowiednio do stopnia zagrożenia, co oznacza, że profilaktyka uzależnień prowadzona będzie na trzech poziomach: profilaktyki uniwersalnej, selektywnej oraz wskazującej.</w:t>
      </w:r>
    </w:p>
    <w:p w:rsidR="00A96507" w:rsidRPr="00A96507" w:rsidRDefault="00A96507" w:rsidP="00971003">
      <w:pPr>
        <w:pStyle w:val="Default"/>
        <w:spacing w:line="276" w:lineRule="auto"/>
        <w:ind w:firstLine="708"/>
        <w:rPr>
          <w:color w:val="auto"/>
        </w:rPr>
      </w:pPr>
      <w:r w:rsidRPr="00A96507">
        <w:rPr>
          <w:b/>
          <w:color w:val="auto"/>
        </w:rPr>
        <w:t>Profilaktyka uniwersalna</w:t>
      </w:r>
      <w:r w:rsidRPr="00A96507">
        <w:rPr>
          <w:color w:val="auto"/>
        </w:rPr>
        <w:t xml:space="preserve"> ma na celu przeciwdziałanie inicjacji w zakresie różnych </w:t>
      </w:r>
      <w:proofErr w:type="spellStart"/>
      <w:r w:rsidRPr="00A96507">
        <w:rPr>
          <w:color w:val="auto"/>
        </w:rPr>
        <w:t>zachowań</w:t>
      </w:r>
      <w:proofErr w:type="spellEnd"/>
      <w:r w:rsidRPr="00A96507">
        <w:rPr>
          <w:color w:val="auto"/>
        </w:rPr>
        <w:t xml:space="preserve"> ryzykownych (zwłaszcza wśród młodzieży szkolnej) poprzez dostarczenie odpowiedniej informacji oraz wzmacnianie czynników chroniących i redukcję czynników ryzyka. Działania te dotyczą zagrożeń rozpowszechnionych, takich jak np. używanie  substancji psychoaktywnych (narkotyki, alkohol)</w:t>
      </w:r>
      <w:r>
        <w:rPr>
          <w:color w:val="auto"/>
        </w:rPr>
        <w:t>,</w:t>
      </w:r>
      <w:r w:rsidRPr="00A96507">
        <w:rPr>
          <w:color w:val="auto"/>
        </w:rPr>
        <w:t xml:space="preserve"> czy przemoc.</w:t>
      </w:r>
    </w:p>
    <w:p w:rsidR="00A96507" w:rsidRPr="00A96507" w:rsidRDefault="00A96507" w:rsidP="00971003">
      <w:pPr>
        <w:pStyle w:val="Default"/>
        <w:spacing w:line="276" w:lineRule="auto"/>
        <w:ind w:firstLine="708"/>
        <w:rPr>
          <w:color w:val="auto"/>
        </w:rPr>
      </w:pPr>
      <w:r w:rsidRPr="00A96507">
        <w:rPr>
          <w:b/>
          <w:color w:val="auto"/>
        </w:rPr>
        <w:t>Profilaktyka selektywna</w:t>
      </w:r>
      <w:r w:rsidRPr="00A96507">
        <w:rPr>
          <w:color w:val="auto"/>
        </w:rPr>
        <w:t xml:space="preserve"> ma</w:t>
      </w:r>
      <w:r>
        <w:rPr>
          <w:color w:val="auto"/>
        </w:rPr>
        <w:t xml:space="preserve"> </w:t>
      </w:r>
      <w:r w:rsidRPr="00A96507">
        <w:rPr>
          <w:color w:val="auto"/>
        </w:rPr>
        <w:t xml:space="preserve">na celu zapobieganie, ograniczenie lub zaprzestanie podejmowania przez jednostkę </w:t>
      </w:r>
      <w:proofErr w:type="spellStart"/>
      <w:r w:rsidRPr="00A96507">
        <w:rPr>
          <w:color w:val="auto"/>
        </w:rPr>
        <w:t>zachowań</w:t>
      </w:r>
      <w:proofErr w:type="spellEnd"/>
      <w:r w:rsidRPr="00A96507">
        <w:rPr>
          <w:color w:val="auto"/>
        </w:rPr>
        <w:t xml:space="preserve"> ryzykownych. Cele te mogą być osiągane między innymi poprzez ograniczanie czynników ryzyka związanych ze środowiskiem rodzinnym </w:t>
      </w:r>
      <w:r>
        <w:rPr>
          <w:color w:val="auto"/>
        </w:rPr>
        <w:br/>
      </w:r>
      <w:r w:rsidRPr="00A96507">
        <w:rPr>
          <w:color w:val="auto"/>
        </w:rPr>
        <w:t xml:space="preserve">i rówieśniczym, poprawę funkcjonowania emocjonalnego i społecznego, kształtowanie adekwatnych przekonań normatywnych dotyczących narkotyków, promocję postaw prozdrowotnych oraz wspieranie rodzin w rozwiązywaniu problemów związanych </w:t>
      </w:r>
      <w:r w:rsidR="00971003">
        <w:rPr>
          <w:color w:val="auto"/>
        </w:rPr>
        <w:br/>
      </w:r>
      <w:r w:rsidRPr="00A96507">
        <w:rPr>
          <w:color w:val="auto"/>
        </w:rPr>
        <w:t>z używaniem narkotyków przez dziecko.</w:t>
      </w:r>
    </w:p>
    <w:p w:rsidR="00A96507" w:rsidRPr="00A96507" w:rsidRDefault="00A96507" w:rsidP="00971003">
      <w:pPr>
        <w:pStyle w:val="Default"/>
        <w:spacing w:line="276" w:lineRule="auto"/>
        <w:ind w:firstLine="708"/>
        <w:rPr>
          <w:color w:val="auto"/>
        </w:rPr>
      </w:pPr>
      <w:r w:rsidRPr="00A96507">
        <w:rPr>
          <w:b/>
          <w:color w:val="auto"/>
        </w:rPr>
        <w:t>Profilaktyka wskazująca</w:t>
      </w:r>
      <w:r w:rsidRPr="00A96507">
        <w:rPr>
          <w:color w:val="auto"/>
        </w:rPr>
        <w:t xml:space="preserve"> </w:t>
      </w:r>
      <w:r>
        <w:rPr>
          <w:color w:val="auto"/>
        </w:rPr>
        <w:t>-</w:t>
      </w:r>
      <w:r w:rsidRPr="00A96507">
        <w:rPr>
          <w:color w:val="auto"/>
        </w:rPr>
        <w:t xml:space="preserve"> to działania kierowane do jednostek, u których rozpoznano pierwsze objawy zaburzeń lub szczególnie zagrożonych rozwojem problemów wynikających z używania substancji psychoaktywnych, w związku z uwarunkowaniami </w:t>
      </w:r>
      <w:r w:rsidR="005F3014">
        <w:rPr>
          <w:color w:val="auto"/>
        </w:rPr>
        <w:t xml:space="preserve">biologicznymi, psychologicznymi, </w:t>
      </w:r>
      <w:r w:rsidRPr="00A96507">
        <w:rPr>
          <w:color w:val="auto"/>
        </w:rPr>
        <w:t xml:space="preserve">czy społecznymi. </w:t>
      </w:r>
    </w:p>
    <w:p w:rsidR="00A96507" w:rsidRPr="00A96507" w:rsidRDefault="00A96507" w:rsidP="00971003">
      <w:pPr>
        <w:pStyle w:val="Default"/>
        <w:spacing w:line="276" w:lineRule="auto"/>
        <w:ind w:firstLine="708"/>
        <w:rPr>
          <w:color w:val="auto"/>
        </w:rPr>
      </w:pPr>
      <w:r w:rsidRPr="00A96507">
        <w:rPr>
          <w:color w:val="auto"/>
        </w:rPr>
        <w:t xml:space="preserve">Podstawą realizacji programu będzie szeroka współpraca instytucji działających </w:t>
      </w:r>
      <w:r w:rsidR="00971003">
        <w:rPr>
          <w:color w:val="auto"/>
        </w:rPr>
        <w:br/>
      </w:r>
      <w:r w:rsidRPr="00A96507">
        <w:rPr>
          <w:color w:val="auto"/>
        </w:rPr>
        <w:t>w</w:t>
      </w:r>
      <w:r>
        <w:rPr>
          <w:color w:val="auto"/>
        </w:rPr>
        <w:t xml:space="preserve"> </w:t>
      </w:r>
      <w:r w:rsidRPr="00A96507">
        <w:rPr>
          <w:color w:val="auto"/>
        </w:rPr>
        <w:t>tym obszarze, które to w swojej ofercie posiadają wachlarz działań i oddziaływań profilaktycznych, kształtujących prozdrowotne postawy i wartości, szczególnie wśród dzieci  i</w:t>
      </w:r>
      <w:r>
        <w:rPr>
          <w:color w:val="auto"/>
        </w:rPr>
        <w:t xml:space="preserve"> </w:t>
      </w:r>
      <w:r w:rsidRPr="00A96507">
        <w:rPr>
          <w:color w:val="auto"/>
        </w:rPr>
        <w:t xml:space="preserve">młodzieży. Obecnie zasadnym jest kierowanie działań Programu do uczniów szkół </w:t>
      </w:r>
      <w:r w:rsidR="005F3014">
        <w:rPr>
          <w:color w:val="auto"/>
        </w:rPr>
        <w:br/>
      </w:r>
      <w:r w:rsidRPr="00A96507">
        <w:rPr>
          <w:color w:val="auto"/>
        </w:rPr>
        <w:t xml:space="preserve">na  terenie Gminy Lesko poprzez  wykorzystanie różnorakich form działań profilaktycznych, mających  na  celu  kształtowanie  w  dzieciach  i  młodzieży  pozytywnego  obrazu  siebie, konstruktywnego spędzania wolnego czasu bez alkoholu i używek oraz radzenie sobie </w:t>
      </w:r>
      <w:r>
        <w:rPr>
          <w:color w:val="auto"/>
        </w:rPr>
        <w:br/>
      </w:r>
      <w:r w:rsidRPr="00A96507">
        <w:rPr>
          <w:color w:val="auto"/>
        </w:rPr>
        <w:t>ze stresem, a także z negatywnymi emocjami.</w:t>
      </w:r>
    </w:p>
    <w:p w:rsidR="00A96507" w:rsidRDefault="00A96507" w:rsidP="00971003">
      <w:pPr>
        <w:pStyle w:val="Default"/>
        <w:spacing w:line="276" w:lineRule="auto"/>
        <w:ind w:firstLine="708"/>
        <w:rPr>
          <w:color w:val="auto"/>
        </w:rPr>
      </w:pPr>
      <w:r w:rsidRPr="00A96507">
        <w:rPr>
          <w:color w:val="auto"/>
        </w:rPr>
        <w:lastRenderedPageBreak/>
        <w:t xml:space="preserve">Finansową  podstawę  realizacji  Programu  stanowią  dochody  Gminy  pozyskane  </w:t>
      </w:r>
      <w:r w:rsidR="00971003">
        <w:rPr>
          <w:color w:val="auto"/>
        </w:rPr>
        <w:br/>
      </w:r>
      <w:r w:rsidRPr="00A96507">
        <w:rPr>
          <w:color w:val="auto"/>
        </w:rPr>
        <w:t>z  opłat za  wydane  zezwolenia  na  sprzedaż  napojów  alkoholowych  zgodnie  z  art.18</w:t>
      </w:r>
      <w:r w:rsidRPr="004F3221">
        <w:rPr>
          <w:color w:val="auto"/>
          <w:vertAlign w:val="superscript"/>
        </w:rPr>
        <w:t>2</w:t>
      </w:r>
      <w:r w:rsidRPr="00A96507">
        <w:rPr>
          <w:color w:val="auto"/>
        </w:rPr>
        <w:t xml:space="preserve"> ustawy  o wychowaniu w trzeźwości i przeciwdziałaniu alkoholizmowi.</w:t>
      </w:r>
    </w:p>
    <w:p w:rsidR="009C6FE9" w:rsidRPr="00F90F92" w:rsidRDefault="009C6FE9" w:rsidP="00971003">
      <w:pPr>
        <w:spacing w:line="276" w:lineRule="auto"/>
        <w:jc w:val="both"/>
        <w:rPr>
          <w:b/>
        </w:rPr>
      </w:pPr>
    </w:p>
    <w:p w:rsidR="000A03D7" w:rsidRPr="00F90F92" w:rsidRDefault="000A03D7" w:rsidP="00971003">
      <w:pPr>
        <w:spacing w:line="276" w:lineRule="auto"/>
        <w:jc w:val="center"/>
        <w:rPr>
          <w:b/>
        </w:rPr>
      </w:pPr>
    </w:p>
    <w:p w:rsidR="007155E0" w:rsidRPr="00F90F92" w:rsidRDefault="007155E0" w:rsidP="00971003">
      <w:pPr>
        <w:spacing w:line="276" w:lineRule="auto"/>
        <w:jc w:val="center"/>
        <w:rPr>
          <w:b/>
        </w:rPr>
      </w:pPr>
      <w:r w:rsidRPr="00F90F92">
        <w:rPr>
          <w:b/>
        </w:rPr>
        <w:t>Rozdział I</w:t>
      </w:r>
    </w:p>
    <w:p w:rsidR="007155E0" w:rsidRPr="00F90F92" w:rsidRDefault="00E2602C" w:rsidP="00971003">
      <w:pPr>
        <w:pStyle w:val="Tekstpodstawowy21"/>
        <w:spacing w:line="276" w:lineRule="auto"/>
        <w:jc w:val="center"/>
        <w:rPr>
          <w:b/>
          <w:sz w:val="24"/>
        </w:rPr>
      </w:pPr>
      <w:r w:rsidRPr="00F90F92">
        <w:rPr>
          <w:b/>
          <w:sz w:val="24"/>
        </w:rPr>
        <w:t>Diagnoza</w:t>
      </w:r>
      <w:r w:rsidR="007155E0" w:rsidRPr="00F90F92">
        <w:rPr>
          <w:b/>
          <w:sz w:val="24"/>
        </w:rPr>
        <w:t xml:space="preserve"> </w:t>
      </w:r>
      <w:r w:rsidR="001D18FC" w:rsidRPr="00F90F92">
        <w:rPr>
          <w:b/>
          <w:sz w:val="24"/>
        </w:rPr>
        <w:t>problemów w zakresie uzależnień w Gminie Lesko</w:t>
      </w:r>
    </w:p>
    <w:p w:rsidR="00A628B9" w:rsidRPr="00F90F92" w:rsidRDefault="00A628B9" w:rsidP="00971003">
      <w:pPr>
        <w:suppressAutoHyphens w:val="0"/>
        <w:autoSpaceDE w:val="0"/>
        <w:spacing w:line="276" w:lineRule="auto"/>
        <w:jc w:val="both"/>
        <w:rPr>
          <w:lang w:eastAsia="pl-PL"/>
        </w:rPr>
      </w:pPr>
    </w:p>
    <w:p w:rsidR="007B0E31" w:rsidRPr="00F90F92" w:rsidRDefault="00A628B9" w:rsidP="00971003">
      <w:pPr>
        <w:suppressAutoHyphens w:val="0"/>
        <w:autoSpaceDE w:val="0"/>
        <w:spacing w:line="276" w:lineRule="auto"/>
        <w:ind w:firstLine="284"/>
        <w:jc w:val="both"/>
        <w:rPr>
          <w:lang w:eastAsia="pl-PL"/>
        </w:rPr>
      </w:pPr>
      <w:r w:rsidRPr="00F90F92">
        <w:rPr>
          <w:lang w:eastAsia="pl-PL"/>
        </w:rPr>
        <w:t>Według stanu na dzień 31.12.201</w:t>
      </w:r>
      <w:r w:rsidR="00FE074C">
        <w:rPr>
          <w:lang w:eastAsia="pl-PL"/>
        </w:rPr>
        <w:t xml:space="preserve">7 </w:t>
      </w:r>
      <w:r w:rsidRPr="00F90F92">
        <w:rPr>
          <w:lang w:eastAsia="pl-PL"/>
        </w:rPr>
        <w:t xml:space="preserve">r. </w:t>
      </w:r>
      <w:r w:rsidR="000F4C64" w:rsidRPr="00F90F92">
        <w:rPr>
          <w:lang w:eastAsia="pl-PL"/>
        </w:rPr>
        <w:t>G</w:t>
      </w:r>
      <w:r w:rsidRPr="00F90F92">
        <w:rPr>
          <w:lang w:eastAsia="pl-PL"/>
        </w:rPr>
        <w:t>mi</w:t>
      </w:r>
      <w:r w:rsidR="000F4C64" w:rsidRPr="00F90F92">
        <w:rPr>
          <w:lang w:eastAsia="pl-PL"/>
        </w:rPr>
        <w:t>na L</w:t>
      </w:r>
      <w:r w:rsidRPr="00F90F92">
        <w:rPr>
          <w:lang w:eastAsia="pl-PL"/>
        </w:rPr>
        <w:t>esko liczyła 11</w:t>
      </w:r>
      <w:r w:rsidR="0026750D">
        <w:rPr>
          <w:lang w:eastAsia="pl-PL"/>
        </w:rPr>
        <w:t>.</w:t>
      </w:r>
      <w:r w:rsidR="00FE074C">
        <w:rPr>
          <w:lang w:eastAsia="pl-PL"/>
        </w:rPr>
        <w:t>389</w:t>
      </w:r>
      <w:r w:rsidRPr="00F90F92">
        <w:rPr>
          <w:lang w:eastAsia="pl-PL"/>
        </w:rPr>
        <w:t xml:space="preserve"> mieszkańców, w tej liczbie 9</w:t>
      </w:r>
      <w:r w:rsidR="0026750D">
        <w:rPr>
          <w:lang w:eastAsia="pl-PL"/>
        </w:rPr>
        <w:t>.</w:t>
      </w:r>
      <w:r w:rsidR="00FE074C">
        <w:rPr>
          <w:lang w:eastAsia="pl-PL"/>
        </w:rPr>
        <w:t>400</w:t>
      </w:r>
      <w:r w:rsidRPr="00F90F92">
        <w:rPr>
          <w:lang w:eastAsia="pl-PL"/>
        </w:rPr>
        <w:t xml:space="preserve"> powyżej 18 roku życia.</w:t>
      </w:r>
      <w:r w:rsidR="00014755" w:rsidRPr="00F90F92">
        <w:rPr>
          <w:lang w:eastAsia="pl-PL"/>
        </w:rPr>
        <w:t xml:space="preserve"> </w:t>
      </w:r>
      <w:r w:rsidR="00D13748" w:rsidRPr="00F90F92">
        <w:rPr>
          <w:lang w:eastAsia="pl-PL"/>
        </w:rPr>
        <w:t>D</w:t>
      </w:r>
      <w:r w:rsidR="007B0E31" w:rsidRPr="00F90F92">
        <w:rPr>
          <w:lang w:eastAsia="pl-PL"/>
        </w:rPr>
        <w:t xml:space="preserve">o szkół podstawowych </w:t>
      </w:r>
      <w:r w:rsidR="00D13748" w:rsidRPr="00F90F92">
        <w:rPr>
          <w:lang w:eastAsia="pl-PL"/>
        </w:rPr>
        <w:t xml:space="preserve">na terenie gminy </w:t>
      </w:r>
      <w:r w:rsidR="007B0E31" w:rsidRPr="00F90F92">
        <w:rPr>
          <w:lang w:eastAsia="pl-PL"/>
        </w:rPr>
        <w:t>uczęszcza</w:t>
      </w:r>
      <w:r w:rsidR="00FE074C">
        <w:rPr>
          <w:lang w:eastAsia="pl-PL"/>
        </w:rPr>
        <w:t>, według danych SIO na dzień 30.09.2018r.</w:t>
      </w:r>
      <w:r w:rsidR="007B0E31" w:rsidRPr="00F90F92">
        <w:rPr>
          <w:lang w:eastAsia="pl-PL"/>
        </w:rPr>
        <w:t xml:space="preserve"> </w:t>
      </w:r>
      <w:r w:rsidR="00ED689C">
        <w:rPr>
          <w:lang w:eastAsia="pl-PL"/>
        </w:rPr>
        <w:t>796</w:t>
      </w:r>
      <w:r w:rsidR="007B0E31" w:rsidRPr="00F90F92">
        <w:rPr>
          <w:lang w:eastAsia="pl-PL"/>
        </w:rPr>
        <w:t xml:space="preserve"> uczniów</w:t>
      </w:r>
      <w:r w:rsidR="000A34EC">
        <w:rPr>
          <w:lang w:eastAsia="pl-PL"/>
        </w:rPr>
        <w:t>. W</w:t>
      </w:r>
      <w:r w:rsidR="007B0E31" w:rsidRPr="00F90F92">
        <w:rPr>
          <w:lang w:eastAsia="pl-PL"/>
        </w:rPr>
        <w:t xml:space="preserve"> klasach gimnazjalnych </w:t>
      </w:r>
      <w:r w:rsidR="005B2C09">
        <w:rPr>
          <w:lang w:eastAsia="pl-PL"/>
        </w:rPr>
        <w:br/>
      </w:r>
      <w:r w:rsidR="007B0E31" w:rsidRPr="00F90F92">
        <w:rPr>
          <w:lang w:eastAsia="pl-PL"/>
        </w:rPr>
        <w:t xml:space="preserve">w szkołach podstawowych uczy się – </w:t>
      </w:r>
      <w:r w:rsidR="00ED689C">
        <w:rPr>
          <w:lang w:eastAsia="pl-PL"/>
        </w:rPr>
        <w:t>92</w:t>
      </w:r>
      <w:r w:rsidR="007B0E31" w:rsidRPr="00F90F92">
        <w:rPr>
          <w:lang w:eastAsia="pl-PL"/>
        </w:rPr>
        <w:t>,</w:t>
      </w:r>
      <w:r w:rsidR="00ED689C">
        <w:rPr>
          <w:lang w:eastAsia="pl-PL"/>
        </w:rPr>
        <w:t xml:space="preserve"> </w:t>
      </w:r>
      <w:r w:rsidR="007B0E31" w:rsidRPr="00F90F92">
        <w:rPr>
          <w:lang w:eastAsia="pl-PL"/>
        </w:rPr>
        <w:t>a w szkołach ponadpodstawowych – 6</w:t>
      </w:r>
      <w:r w:rsidR="000B557E">
        <w:rPr>
          <w:lang w:eastAsia="pl-PL"/>
        </w:rPr>
        <w:t>72</w:t>
      </w:r>
      <w:r w:rsidR="007B0E31" w:rsidRPr="00F90F92">
        <w:rPr>
          <w:lang w:eastAsia="pl-PL"/>
        </w:rPr>
        <w:t>.</w:t>
      </w:r>
    </w:p>
    <w:p w:rsidR="000F4C64" w:rsidRPr="00F90F92" w:rsidRDefault="000F4C64" w:rsidP="00971003">
      <w:pPr>
        <w:suppressAutoHyphens w:val="0"/>
        <w:autoSpaceDE w:val="0"/>
        <w:spacing w:line="276" w:lineRule="auto"/>
        <w:ind w:firstLine="284"/>
        <w:jc w:val="both"/>
        <w:rPr>
          <w:lang w:eastAsia="pl-PL"/>
        </w:rPr>
      </w:pPr>
      <w:r w:rsidRPr="00F90F92">
        <w:rPr>
          <w:lang w:eastAsia="pl-PL"/>
        </w:rPr>
        <w:t xml:space="preserve">Rynek napojów alkoholowych </w:t>
      </w:r>
      <w:r w:rsidR="005B2C09">
        <w:rPr>
          <w:lang w:eastAsia="pl-PL"/>
        </w:rPr>
        <w:t xml:space="preserve">na terenie Gminy Lesko </w:t>
      </w:r>
      <w:r w:rsidR="00D13748" w:rsidRPr="00F90F92">
        <w:rPr>
          <w:lang w:eastAsia="pl-PL"/>
        </w:rPr>
        <w:t>na koniec 201</w:t>
      </w:r>
      <w:r w:rsidR="00ED689C">
        <w:rPr>
          <w:lang w:eastAsia="pl-PL"/>
        </w:rPr>
        <w:t>7</w:t>
      </w:r>
      <w:r w:rsidR="00D13748" w:rsidRPr="00F90F92">
        <w:rPr>
          <w:lang w:eastAsia="pl-PL"/>
        </w:rPr>
        <w:t>r.</w:t>
      </w:r>
      <w:r w:rsidR="00ED689C">
        <w:rPr>
          <w:lang w:eastAsia="pl-PL"/>
        </w:rPr>
        <w:t xml:space="preserve"> </w:t>
      </w:r>
      <w:r w:rsidRPr="00F90F92">
        <w:rPr>
          <w:lang w:eastAsia="pl-PL"/>
        </w:rPr>
        <w:t xml:space="preserve">przedstawiał się następująco: </w:t>
      </w:r>
    </w:p>
    <w:p w:rsidR="000F4C64" w:rsidRPr="00F90F92" w:rsidRDefault="00ED689C" w:rsidP="00971003">
      <w:pPr>
        <w:suppressAutoHyphens w:val="0"/>
        <w:autoSpaceDE w:val="0"/>
        <w:spacing w:line="276" w:lineRule="auto"/>
        <w:ind w:firstLine="284"/>
        <w:jc w:val="both"/>
        <w:rPr>
          <w:lang w:eastAsia="pl-PL"/>
        </w:rPr>
      </w:pPr>
      <w:r>
        <w:rPr>
          <w:lang w:eastAsia="pl-PL"/>
        </w:rPr>
        <w:t>1)</w:t>
      </w:r>
      <w:r w:rsidR="000F4C64" w:rsidRPr="00F90F92">
        <w:rPr>
          <w:lang w:eastAsia="pl-PL"/>
        </w:rPr>
        <w:t xml:space="preserve"> liczba punktów sprzedaży napojów alkoholowych przeznaczonych do spożycia poza miejscem sprzedaży (sklepy) wynosiła  – 27</w:t>
      </w:r>
      <w:r>
        <w:rPr>
          <w:lang w:eastAsia="pl-PL"/>
        </w:rPr>
        <w:t>, (limit – 30)</w:t>
      </w:r>
      <w:r w:rsidR="000F4C64" w:rsidRPr="00F90F92">
        <w:rPr>
          <w:lang w:eastAsia="pl-PL"/>
        </w:rPr>
        <w:t xml:space="preserve">,  w tym liczba punktów  sprzedaży napojów alkoholowych o zawartości </w:t>
      </w:r>
      <w:r w:rsidR="002375B3" w:rsidRPr="00F90F92">
        <w:rPr>
          <w:lang w:eastAsia="pl-PL"/>
        </w:rPr>
        <w:t xml:space="preserve">alkoholu </w:t>
      </w:r>
      <w:r w:rsidR="000F4C64" w:rsidRPr="00F90F92">
        <w:rPr>
          <w:lang w:eastAsia="pl-PL"/>
        </w:rPr>
        <w:t>powyżej 18 % - 2</w:t>
      </w:r>
      <w:r>
        <w:rPr>
          <w:lang w:eastAsia="pl-PL"/>
        </w:rPr>
        <w:t>4</w:t>
      </w:r>
      <w:r w:rsidR="000F4C64" w:rsidRPr="00F90F92">
        <w:rPr>
          <w:lang w:eastAsia="pl-PL"/>
        </w:rPr>
        <w:t>,</w:t>
      </w:r>
    </w:p>
    <w:p w:rsidR="000F4C64" w:rsidRPr="00F90F92" w:rsidRDefault="00ED689C" w:rsidP="00971003">
      <w:pPr>
        <w:suppressAutoHyphens w:val="0"/>
        <w:autoSpaceDE w:val="0"/>
        <w:spacing w:line="276" w:lineRule="auto"/>
        <w:ind w:firstLine="284"/>
        <w:jc w:val="both"/>
        <w:rPr>
          <w:lang w:eastAsia="pl-PL"/>
        </w:rPr>
      </w:pPr>
      <w:r>
        <w:rPr>
          <w:lang w:eastAsia="pl-PL"/>
        </w:rPr>
        <w:t xml:space="preserve">2) </w:t>
      </w:r>
      <w:r w:rsidR="000F4C64" w:rsidRPr="00F90F92">
        <w:rPr>
          <w:lang w:eastAsia="pl-PL"/>
        </w:rPr>
        <w:t>liczba punktów sprzedaży napojów alkoholowych do spożycia w miejscu sprzedaży</w:t>
      </w:r>
      <w:r w:rsidR="002375B3" w:rsidRPr="00F90F92">
        <w:rPr>
          <w:lang w:eastAsia="pl-PL"/>
        </w:rPr>
        <w:t xml:space="preserve"> (lokale gastronomiczne)</w:t>
      </w:r>
      <w:r w:rsidR="000F4C64" w:rsidRPr="00F90F92">
        <w:rPr>
          <w:lang w:eastAsia="pl-PL"/>
        </w:rPr>
        <w:t xml:space="preserve"> – 2</w:t>
      </w:r>
      <w:r>
        <w:rPr>
          <w:lang w:eastAsia="pl-PL"/>
        </w:rPr>
        <w:t>2 (limit – 25)</w:t>
      </w:r>
      <w:r w:rsidR="000F4C64" w:rsidRPr="00F90F92">
        <w:rPr>
          <w:lang w:eastAsia="pl-PL"/>
        </w:rPr>
        <w:t>,</w:t>
      </w:r>
      <w:r w:rsidR="002375B3" w:rsidRPr="00F90F92">
        <w:rPr>
          <w:lang w:eastAsia="pl-PL"/>
        </w:rPr>
        <w:t xml:space="preserve"> w tym liczba punktów sprzedaży napojów alkoholowych o zawartości alkoholu powyżej 18 % - 7. </w:t>
      </w:r>
    </w:p>
    <w:p w:rsidR="002375B3" w:rsidRDefault="002375B3" w:rsidP="00971003">
      <w:pPr>
        <w:suppressAutoHyphens w:val="0"/>
        <w:autoSpaceDE w:val="0"/>
        <w:spacing w:line="276" w:lineRule="auto"/>
        <w:ind w:firstLine="284"/>
        <w:jc w:val="both"/>
        <w:rPr>
          <w:lang w:eastAsia="pl-PL"/>
        </w:rPr>
      </w:pPr>
      <w:r w:rsidRPr="00F90F92">
        <w:rPr>
          <w:lang w:eastAsia="pl-PL"/>
        </w:rPr>
        <w:t>W 201</w:t>
      </w:r>
      <w:r w:rsidR="00ED689C">
        <w:rPr>
          <w:lang w:eastAsia="pl-PL"/>
        </w:rPr>
        <w:t>7</w:t>
      </w:r>
      <w:r w:rsidRPr="00F90F92">
        <w:rPr>
          <w:lang w:eastAsia="pl-PL"/>
        </w:rPr>
        <w:t xml:space="preserve"> r. wydano </w:t>
      </w:r>
      <w:r w:rsidR="00ED689C">
        <w:rPr>
          <w:lang w:eastAsia="pl-PL"/>
        </w:rPr>
        <w:t>57</w:t>
      </w:r>
      <w:r w:rsidRPr="00F90F92">
        <w:rPr>
          <w:lang w:eastAsia="pl-PL"/>
        </w:rPr>
        <w:t xml:space="preserve"> zezwole</w:t>
      </w:r>
      <w:r w:rsidR="005B2C09">
        <w:rPr>
          <w:lang w:eastAsia="pl-PL"/>
        </w:rPr>
        <w:t>ń</w:t>
      </w:r>
      <w:r w:rsidRPr="00F90F92">
        <w:rPr>
          <w:lang w:eastAsia="pl-PL"/>
        </w:rPr>
        <w:t xml:space="preserve"> uprawniając</w:t>
      </w:r>
      <w:r w:rsidR="005B2C09">
        <w:rPr>
          <w:lang w:eastAsia="pl-PL"/>
        </w:rPr>
        <w:t>ych</w:t>
      </w:r>
      <w:r w:rsidRPr="00F90F92">
        <w:rPr>
          <w:lang w:eastAsia="pl-PL"/>
        </w:rPr>
        <w:t xml:space="preserve"> do sprzedaży napojów alkoholowych przeznaczonych do spożycia poza miejscem sprzedaży i </w:t>
      </w:r>
      <w:r w:rsidR="00ED689C">
        <w:rPr>
          <w:lang w:eastAsia="pl-PL"/>
        </w:rPr>
        <w:t>67</w:t>
      </w:r>
      <w:r w:rsidRPr="00F90F92">
        <w:rPr>
          <w:lang w:eastAsia="pl-PL"/>
        </w:rPr>
        <w:t xml:space="preserve"> zezwoleń na sprzedaż  napojów alkoholowych przeznaczonych do spożycia w miejscu sprzedaży. </w:t>
      </w:r>
    </w:p>
    <w:p w:rsidR="0026750D" w:rsidRPr="00F90F92" w:rsidRDefault="0026750D" w:rsidP="00971003">
      <w:pPr>
        <w:suppressAutoHyphens w:val="0"/>
        <w:autoSpaceDE w:val="0"/>
        <w:spacing w:line="276" w:lineRule="auto"/>
        <w:ind w:firstLine="284"/>
        <w:jc w:val="both"/>
        <w:rPr>
          <w:lang w:eastAsia="pl-PL"/>
        </w:rPr>
      </w:pPr>
      <w:r>
        <w:rPr>
          <w:lang w:eastAsia="pl-PL"/>
        </w:rPr>
        <w:t xml:space="preserve"> W 2017 r. wydano 16 decyzji o wygaśnięciu zezwolenia na sprzedaż napojów alkoholowych, w tym z powodu likwidacji punktu sprzedaży 5 i 2 z powodu upływu terminu ważności zezwolenia.</w:t>
      </w:r>
    </w:p>
    <w:p w:rsidR="000F4C64" w:rsidRPr="00F90F92" w:rsidRDefault="002375B3" w:rsidP="00971003">
      <w:pPr>
        <w:suppressAutoHyphens w:val="0"/>
        <w:autoSpaceDE w:val="0"/>
        <w:spacing w:line="276" w:lineRule="auto"/>
        <w:ind w:firstLine="284"/>
        <w:jc w:val="both"/>
        <w:rPr>
          <w:lang w:eastAsia="pl-PL"/>
        </w:rPr>
      </w:pPr>
      <w:r w:rsidRPr="00F90F92">
        <w:rPr>
          <w:lang w:eastAsia="pl-PL"/>
        </w:rPr>
        <w:t xml:space="preserve">Napoje alkoholowe są najbardziej rozpowszechnioną substancją psychoaktywną wśród młodzieży, </w:t>
      </w:r>
      <w:r w:rsidR="002B2793" w:rsidRPr="00F90F92">
        <w:rPr>
          <w:lang w:eastAsia="pl-PL"/>
        </w:rPr>
        <w:t xml:space="preserve">w tym młodzieży </w:t>
      </w:r>
      <w:r w:rsidRPr="00F90F92">
        <w:rPr>
          <w:lang w:eastAsia="pl-PL"/>
        </w:rPr>
        <w:t>szkolnej.</w:t>
      </w:r>
      <w:r w:rsidR="007B0E31" w:rsidRPr="00F90F92">
        <w:rPr>
          <w:lang w:eastAsia="pl-PL"/>
        </w:rPr>
        <w:t xml:space="preserve"> </w:t>
      </w:r>
      <w:r w:rsidR="0063353B" w:rsidRPr="00F90F92">
        <w:rPr>
          <w:lang w:eastAsia="pl-PL"/>
        </w:rPr>
        <w:t>Młodzież w większości zalicza się do konsumentów alkoholu, pije przede wszystkim piwo, rzadziej sięga po inne napoje</w:t>
      </w:r>
      <w:r w:rsidR="002B2793" w:rsidRPr="00F90F92">
        <w:rPr>
          <w:lang w:eastAsia="pl-PL"/>
        </w:rPr>
        <w:t>. P</w:t>
      </w:r>
      <w:r w:rsidR="0063353B" w:rsidRPr="00F90F92">
        <w:rPr>
          <w:lang w:eastAsia="pl-PL"/>
        </w:rPr>
        <w:t xml:space="preserve">oważnym problemem jest upijanie się. Notujemy zmniejszanie się różnic między chłopcami i dziewczętami </w:t>
      </w:r>
      <w:r w:rsidR="00BE372F">
        <w:rPr>
          <w:lang w:eastAsia="pl-PL"/>
        </w:rPr>
        <w:br/>
      </w:r>
      <w:r w:rsidR="0063353B" w:rsidRPr="00F90F92">
        <w:rPr>
          <w:lang w:eastAsia="pl-PL"/>
        </w:rPr>
        <w:t>w rozpowszechnieniu picia. Zahamowaniu uległa tendencja spadkowa traktowania picia alkoholu, jako zachowania bardzo ryzykownego. Obserwujemy spadek dostępności napojów alkoholowych wedle ocen badanych oraz spadek zakupów piwa.</w:t>
      </w:r>
    </w:p>
    <w:p w:rsidR="00CC4BF2" w:rsidRPr="00F90F92" w:rsidRDefault="00AD6922" w:rsidP="00971003">
      <w:pPr>
        <w:suppressAutoHyphens w:val="0"/>
        <w:autoSpaceDE w:val="0"/>
        <w:spacing w:line="276" w:lineRule="auto"/>
        <w:ind w:firstLine="708"/>
        <w:jc w:val="both"/>
        <w:rPr>
          <w:lang w:eastAsia="pl-PL"/>
        </w:rPr>
      </w:pPr>
      <w:r>
        <w:rPr>
          <w:lang w:eastAsia="pl-PL"/>
        </w:rPr>
        <w:t>W</w:t>
      </w:r>
      <w:r w:rsidR="00CC4BF2" w:rsidRPr="00F90F92">
        <w:rPr>
          <w:lang w:eastAsia="pl-PL"/>
        </w:rPr>
        <w:t xml:space="preserve"> opinii mieszkańców </w:t>
      </w:r>
      <w:r w:rsidR="005B2C09">
        <w:rPr>
          <w:lang w:eastAsia="pl-PL"/>
        </w:rPr>
        <w:t>G</w:t>
      </w:r>
      <w:r w:rsidR="00CC4BF2" w:rsidRPr="00F90F92">
        <w:rPr>
          <w:lang w:eastAsia="pl-PL"/>
        </w:rPr>
        <w:t>miny Lesko na jej terenie w dużym stopniu występuje problem alkoholizmu, ale jest taki sam</w:t>
      </w:r>
      <w:r w:rsidR="005B2C09">
        <w:rPr>
          <w:lang w:eastAsia="pl-PL"/>
        </w:rPr>
        <w:t>,</w:t>
      </w:r>
      <w:r w:rsidR="00CC4BF2" w:rsidRPr="00F90F92">
        <w:rPr>
          <w:lang w:eastAsia="pl-PL"/>
        </w:rPr>
        <w:t xml:space="preserve"> jak gdzie indziej. 31,9% uważa, </w:t>
      </w:r>
      <w:r w:rsidR="0003032E">
        <w:rPr>
          <w:lang w:eastAsia="pl-PL"/>
        </w:rPr>
        <w:t>ż</w:t>
      </w:r>
      <w:r w:rsidR="00CC4BF2" w:rsidRPr="00F90F92">
        <w:rPr>
          <w:lang w:eastAsia="pl-PL"/>
        </w:rPr>
        <w:t xml:space="preserve">e problem ten dotyka zbyt wielu osób. </w:t>
      </w:r>
      <w:r w:rsidR="00922166" w:rsidRPr="00F90F92">
        <w:rPr>
          <w:lang w:eastAsia="pl-PL"/>
        </w:rPr>
        <w:t>Natomiast</w:t>
      </w:r>
      <w:r w:rsidR="00CC4BF2" w:rsidRPr="00F90F92">
        <w:rPr>
          <w:lang w:eastAsia="pl-PL"/>
        </w:rPr>
        <w:t xml:space="preserve"> ponad 70% mieszkańców gminy zauważa problem alkoholizmu w swoim środowisku. Według respondentów problem ten dotyka najczęściej os</w:t>
      </w:r>
      <w:r w:rsidR="00922166" w:rsidRPr="00F90F92">
        <w:rPr>
          <w:lang w:eastAsia="pl-PL"/>
        </w:rPr>
        <w:t>oby</w:t>
      </w:r>
      <w:r w:rsidR="00CC4BF2" w:rsidRPr="00F90F92">
        <w:rPr>
          <w:lang w:eastAsia="pl-PL"/>
        </w:rPr>
        <w:t xml:space="preserve"> z problemami życiowymi (69,3%) lub tych, którzy mają trudn</w:t>
      </w:r>
      <w:r w:rsidR="00AE6433" w:rsidRPr="00F90F92">
        <w:rPr>
          <w:lang w:eastAsia="pl-PL"/>
        </w:rPr>
        <w:t>ą</w:t>
      </w:r>
      <w:r w:rsidR="00CC4BF2" w:rsidRPr="00F90F92">
        <w:rPr>
          <w:lang w:eastAsia="pl-PL"/>
        </w:rPr>
        <w:t xml:space="preserve"> sytuację życiową (60,5%). </w:t>
      </w:r>
      <w:r>
        <w:rPr>
          <w:lang w:eastAsia="pl-PL"/>
        </w:rPr>
        <w:t>W</w:t>
      </w:r>
      <w:r w:rsidR="00CC4BF2" w:rsidRPr="00F90F92">
        <w:rPr>
          <w:lang w:eastAsia="pl-PL"/>
        </w:rPr>
        <w:t xml:space="preserve"> większości osoby te sięgają po alkohol okazjonalnie, czyli kilka razy w roku (46,6%). Całkowitą abstynencję deklaruje 27,7% badanych osób. Analiza danych pozwala stwierdzić, że w gminie częściej piją alkohol mężczyźni (na co wskazują również dane statystyczne z instytucji pomocowych). Alkohol spożywają częściej młodzi ludzie, starsi (powyżej 30 roku życia) częściej deklarują abstynencję. Mieszkańcy gminy w większości </w:t>
      </w:r>
      <w:r w:rsidR="00CC4BF2" w:rsidRPr="00F90F92">
        <w:rPr>
          <w:lang w:eastAsia="pl-PL"/>
        </w:rPr>
        <w:lastRenderedPageBreak/>
        <w:t xml:space="preserve">pierwszy kontakt z alkoholem mieli w okresie szkoły średniej (68,4%). Inicjacja ta odbywała się zazwyczaj podczas prywatek i spotkań szkolnych. </w:t>
      </w:r>
    </w:p>
    <w:p w:rsidR="00CC4BF2" w:rsidRPr="00F90F92" w:rsidRDefault="00CC4BF2" w:rsidP="00971003">
      <w:pPr>
        <w:suppressAutoHyphens w:val="0"/>
        <w:spacing w:line="276" w:lineRule="auto"/>
        <w:ind w:firstLine="851"/>
        <w:jc w:val="both"/>
        <w:rPr>
          <w:lang w:eastAsia="pl-PL"/>
        </w:rPr>
      </w:pPr>
      <w:r w:rsidRPr="00F90F92">
        <w:rPr>
          <w:lang w:eastAsia="pl-PL"/>
        </w:rPr>
        <w:t>Dane uzyskane w trakcie badań ankietowych wykazały, że zdaniem prawie 70% mieszkańców gminy Lesko problem narkomani istnieje. 27,6% uważa, że problem ten istnieje, ale nie jest większy niż gdzieś indziej, zaś 25,6% twierdzi, że są to nieliczne przypadki.</w:t>
      </w:r>
      <w:r w:rsidR="00D13748" w:rsidRPr="00F90F92">
        <w:rPr>
          <w:lang w:eastAsia="pl-PL"/>
        </w:rPr>
        <w:t xml:space="preserve"> </w:t>
      </w:r>
      <w:r w:rsidRPr="00F90F92">
        <w:rPr>
          <w:lang w:eastAsia="pl-PL"/>
        </w:rPr>
        <w:t xml:space="preserve">Według badanych osób z narkotykami na terenie gminy można spotkać się najczęściej na dyskotekach lub w pubach (prawie 90%). Bardzo duży odsetek badanych twierdzi, że kontakt z narkotykami możliwy jest w szkołach (72,3%). Ponadto 78,9% respondentów uważa, że nie istnieje żadna sytuacja, która usprawiedliwiałaby zażywanie narkotyków. </w:t>
      </w:r>
    </w:p>
    <w:p w:rsidR="00CC4BF2" w:rsidRPr="00F90F92" w:rsidRDefault="00CC4BF2" w:rsidP="00971003">
      <w:pPr>
        <w:suppressAutoHyphens w:val="0"/>
        <w:spacing w:line="276" w:lineRule="auto"/>
        <w:ind w:firstLine="851"/>
        <w:jc w:val="both"/>
        <w:rPr>
          <w:lang w:eastAsia="pl-PL"/>
        </w:rPr>
      </w:pPr>
      <w:r w:rsidRPr="00F90F92">
        <w:rPr>
          <w:lang w:eastAsia="pl-PL"/>
        </w:rPr>
        <w:t>Biorąc pod uwagę bezpośredni kontakt z narkotykami większość badanych mieszkańców przyznała, że nie mia</w:t>
      </w:r>
      <w:r w:rsidR="00C16BDC" w:rsidRPr="00F90F92">
        <w:rPr>
          <w:lang w:eastAsia="pl-PL"/>
        </w:rPr>
        <w:t>ła takiego kontaktu (około 90%),</w:t>
      </w:r>
      <w:r w:rsidRPr="00F90F92">
        <w:rPr>
          <w:lang w:eastAsia="pl-PL"/>
        </w:rPr>
        <w:t xml:space="preserve"> 6,2% </w:t>
      </w:r>
      <w:r w:rsidR="00922166" w:rsidRPr="00F90F92">
        <w:rPr>
          <w:lang w:eastAsia="pl-PL"/>
        </w:rPr>
        <w:t>b</w:t>
      </w:r>
      <w:r w:rsidRPr="00F90F92">
        <w:rPr>
          <w:lang w:eastAsia="pl-PL"/>
        </w:rPr>
        <w:t xml:space="preserve">adanych przyznało, że miało kilkakrotny kontakt z narkotykami. Osobami sięgającymi po te środki są przeważnie mężczyźni poniżej 30 roku życia, zamieszkujący w mieście. Wszystkie badane osoby, które miały kontakt z narkotykami stwierdziły, iż była to marihuana. </w:t>
      </w:r>
    </w:p>
    <w:p w:rsidR="00CC4BF2" w:rsidRPr="00F90F92" w:rsidRDefault="00CC4BF2" w:rsidP="00971003">
      <w:pPr>
        <w:suppressAutoHyphens w:val="0"/>
        <w:spacing w:line="276" w:lineRule="auto"/>
        <w:ind w:firstLine="708"/>
        <w:jc w:val="both"/>
        <w:rPr>
          <w:lang w:eastAsia="pl-PL"/>
        </w:rPr>
      </w:pPr>
      <w:r w:rsidRPr="00F90F92">
        <w:rPr>
          <w:lang w:eastAsia="pl-PL"/>
        </w:rPr>
        <w:t>Do zażywania narkotyków oraz innych środków i subs</w:t>
      </w:r>
      <w:r w:rsidR="0090028F" w:rsidRPr="00F90F92">
        <w:rPr>
          <w:lang w:eastAsia="pl-PL"/>
        </w:rPr>
        <w:t xml:space="preserve">tancji odurzających przyznało się </w:t>
      </w:r>
      <w:r w:rsidRPr="00F90F92">
        <w:rPr>
          <w:lang w:eastAsia="pl-PL"/>
        </w:rPr>
        <w:t xml:space="preserve"> kilk</w:t>
      </w:r>
      <w:r w:rsidR="0090028F" w:rsidRPr="00F90F92">
        <w:rPr>
          <w:lang w:eastAsia="pl-PL"/>
        </w:rPr>
        <w:t>a</w:t>
      </w:r>
      <w:r w:rsidR="00EA0E0E" w:rsidRPr="00F90F92">
        <w:rPr>
          <w:lang w:eastAsia="pl-PL"/>
        </w:rPr>
        <w:t xml:space="preserve"> procent ankietowanych uczniów. Najbardziej popularne używki to: dopalacze, środki wziewne (kleje, rozpuszczalniki itp.), leki (bez wskazań medycznych), haszysz, marihuana,</w:t>
      </w:r>
      <w:r w:rsidRPr="00F90F92">
        <w:rPr>
          <w:lang w:eastAsia="pl-PL"/>
        </w:rPr>
        <w:t xml:space="preserve"> LSD</w:t>
      </w:r>
      <w:r w:rsidR="00EA0E0E" w:rsidRPr="00F90F92">
        <w:rPr>
          <w:lang w:eastAsia="pl-PL"/>
        </w:rPr>
        <w:t>,</w:t>
      </w:r>
      <w:r w:rsidR="0096742A" w:rsidRPr="00F90F92">
        <w:rPr>
          <w:lang w:eastAsia="pl-PL"/>
        </w:rPr>
        <w:t xml:space="preserve"> </w:t>
      </w:r>
      <w:r w:rsidRPr="00F90F92">
        <w:rPr>
          <w:lang w:eastAsia="pl-PL"/>
        </w:rPr>
        <w:t>amfetamin</w:t>
      </w:r>
      <w:r w:rsidR="00EA0E0E" w:rsidRPr="00F90F92">
        <w:rPr>
          <w:lang w:eastAsia="pl-PL"/>
        </w:rPr>
        <w:t>a</w:t>
      </w:r>
      <w:r w:rsidRPr="00F90F92">
        <w:rPr>
          <w:lang w:eastAsia="pl-PL"/>
        </w:rPr>
        <w:t>)</w:t>
      </w:r>
      <w:r w:rsidR="00EA0E0E" w:rsidRPr="00F90F92">
        <w:rPr>
          <w:lang w:eastAsia="pl-PL"/>
        </w:rPr>
        <w:t>.</w:t>
      </w:r>
      <w:r w:rsidR="008D513B" w:rsidRPr="00F90F92">
        <w:rPr>
          <w:lang w:eastAsia="pl-PL"/>
        </w:rPr>
        <w:t xml:space="preserve"> </w:t>
      </w:r>
      <w:r w:rsidRPr="00F90F92">
        <w:rPr>
          <w:lang w:eastAsia="pl-PL"/>
        </w:rPr>
        <w:t>Do inicjacji nikotynowej oraz z „dopalaczami” częściej dochodzi w młodszym wieku szkolnym (okres szkoły podstawowej), zaś do inicjacji alkoholowej i narkotykowej -  częściej w wieku gimnazjalnym.</w:t>
      </w:r>
      <w:r w:rsidR="008D513B" w:rsidRPr="00F90F92">
        <w:rPr>
          <w:lang w:eastAsia="pl-PL"/>
        </w:rPr>
        <w:t>.</w:t>
      </w:r>
      <w:r w:rsidRPr="00F90F92">
        <w:rPr>
          <w:lang w:eastAsia="pl-PL"/>
        </w:rPr>
        <w:t xml:space="preserve"> </w:t>
      </w:r>
    </w:p>
    <w:p w:rsidR="002B067A" w:rsidRPr="00F90F92" w:rsidRDefault="002B067A" w:rsidP="00971003">
      <w:pPr>
        <w:pStyle w:val="Tekstpodstawowy21"/>
        <w:spacing w:line="276" w:lineRule="auto"/>
        <w:ind w:left="720"/>
        <w:rPr>
          <w:color w:val="000000"/>
          <w:sz w:val="24"/>
          <w:lang w:eastAsia="pl-PL"/>
        </w:rPr>
      </w:pPr>
    </w:p>
    <w:p w:rsidR="008D513B" w:rsidRPr="00F90F92" w:rsidRDefault="008D513B" w:rsidP="00971003">
      <w:pPr>
        <w:pStyle w:val="Tekstpodstawowy21"/>
        <w:spacing w:line="276" w:lineRule="auto"/>
        <w:rPr>
          <w:b/>
          <w:sz w:val="24"/>
        </w:rPr>
      </w:pPr>
    </w:p>
    <w:p w:rsidR="00304F08" w:rsidRPr="00F90F92" w:rsidRDefault="007155E0" w:rsidP="00971003">
      <w:pPr>
        <w:pStyle w:val="Tekstpodstawowy21"/>
        <w:spacing w:line="276" w:lineRule="auto"/>
        <w:jc w:val="center"/>
        <w:rPr>
          <w:b/>
          <w:bCs/>
          <w:sz w:val="24"/>
        </w:rPr>
      </w:pPr>
      <w:r w:rsidRPr="00F90F92">
        <w:rPr>
          <w:b/>
          <w:sz w:val="24"/>
        </w:rPr>
        <w:t>Rozdział II</w:t>
      </w:r>
    </w:p>
    <w:p w:rsidR="00B76345" w:rsidRPr="00F90F92" w:rsidRDefault="007155E0" w:rsidP="00971003">
      <w:pPr>
        <w:pStyle w:val="Tekstpodstawowy21"/>
        <w:spacing w:line="276" w:lineRule="auto"/>
        <w:jc w:val="center"/>
        <w:rPr>
          <w:b/>
          <w:bCs/>
          <w:sz w:val="24"/>
        </w:rPr>
      </w:pPr>
      <w:r w:rsidRPr="00F90F92">
        <w:rPr>
          <w:b/>
          <w:bCs/>
          <w:sz w:val="24"/>
        </w:rPr>
        <w:t>Cele Programu</w:t>
      </w:r>
    </w:p>
    <w:p w:rsidR="002B067A" w:rsidRPr="00F90F92" w:rsidRDefault="002B067A" w:rsidP="00971003">
      <w:pPr>
        <w:pStyle w:val="Tekstpodstawowy21"/>
        <w:spacing w:line="276" w:lineRule="auto"/>
        <w:rPr>
          <w:b/>
          <w:sz w:val="24"/>
        </w:rPr>
      </w:pPr>
    </w:p>
    <w:p w:rsidR="002B067A" w:rsidRPr="00F90F92" w:rsidRDefault="002B067A" w:rsidP="00971003">
      <w:pPr>
        <w:pStyle w:val="Tekstpodstawowy21"/>
        <w:spacing w:line="276" w:lineRule="auto"/>
        <w:ind w:firstLine="360"/>
        <w:rPr>
          <w:sz w:val="24"/>
        </w:rPr>
      </w:pPr>
      <w:r w:rsidRPr="00F90F92">
        <w:rPr>
          <w:sz w:val="24"/>
        </w:rPr>
        <w:t xml:space="preserve">Celem głównym Gminnego Programu </w:t>
      </w:r>
      <w:r w:rsidR="00C16BDC" w:rsidRPr="00F90F92">
        <w:rPr>
          <w:sz w:val="24"/>
        </w:rPr>
        <w:t>Profilaktyki i Rozwiązywania Problemów Alkoholowych oraz Przeciwdziałania Narkomanii na rok 201</w:t>
      </w:r>
      <w:r w:rsidR="004F3221">
        <w:rPr>
          <w:sz w:val="24"/>
        </w:rPr>
        <w:t>9</w:t>
      </w:r>
      <w:r w:rsidR="00C16BDC" w:rsidRPr="00F90F92">
        <w:rPr>
          <w:sz w:val="24"/>
        </w:rPr>
        <w:t xml:space="preserve"> </w:t>
      </w:r>
      <w:r w:rsidRPr="00F90F92">
        <w:rPr>
          <w:sz w:val="24"/>
        </w:rPr>
        <w:t xml:space="preserve">jest ograniczenie szkód zdrowotnych i zaburzeń życia rodzinnego, wynikających z używania alkoholu i innych substancji psychoaktywnych oraz zjawiska picia alkoholu, używania narkotyków </w:t>
      </w:r>
      <w:r w:rsidR="004F3221">
        <w:rPr>
          <w:sz w:val="24"/>
        </w:rPr>
        <w:br/>
      </w:r>
      <w:r w:rsidRPr="00F90F92">
        <w:rPr>
          <w:sz w:val="24"/>
        </w:rPr>
        <w:t xml:space="preserve">i podejmowania innych </w:t>
      </w:r>
      <w:proofErr w:type="spellStart"/>
      <w:r w:rsidRPr="00F90F92">
        <w:rPr>
          <w:sz w:val="24"/>
        </w:rPr>
        <w:t>za</w:t>
      </w:r>
      <w:r w:rsidR="00CF615B">
        <w:rPr>
          <w:sz w:val="24"/>
        </w:rPr>
        <w:t>c</w:t>
      </w:r>
      <w:r w:rsidRPr="00F90F92">
        <w:rPr>
          <w:sz w:val="24"/>
        </w:rPr>
        <w:t>howań</w:t>
      </w:r>
      <w:proofErr w:type="spellEnd"/>
      <w:r w:rsidRPr="00F90F92">
        <w:rPr>
          <w:sz w:val="24"/>
        </w:rPr>
        <w:t xml:space="preserve"> ryzyk</w:t>
      </w:r>
      <w:r w:rsidR="00355722">
        <w:rPr>
          <w:sz w:val="24"/>
        </w:rPr>
        <w:t>ownych przez dzieci  i młodzież i dorosłych.</w:t>
      </w:r>
    </w:p>
    <w:p w:rsidR="007C794D" w:rsidRPr="00F90F92" w:rsidRDefault="00304F08" w:rsidP="00971003">
      <w:pPr>
        <w:pStyle w:val="Tekstpodstawowy21"/>
        <w:spacing w:line="276" w:lineRule="auto"/>
        <w:ind w:firstLine="360"/>
        <w:rPr>
          <w:rFonts w:eastAsia="Calibri"/>
          <w:lang w:eastAsia="en-US"/>
        </w:rPr>
      </w:pPr>
      <w:r w:rsidRPr="00F90F92">
        <w:rPr>
          <w:sz w:val="24"/>
        </w:rPr>
        <w:t xml:space="preserve">Cele szczegółowe Programu są zgodne z kierunkami działań określonymi w ustawie </w:t>
      </w:r>
      <w:r w:rsidRPr="00F90F92">
        <w:rPr>
          <w:sz w:val="24"/>
        </w:rPr>
        <w:br/>
        <w:t>o wychowaniu w trzeźwości i przeciwdziałaniu alkoholizmowi, ustawie o przeciwdziałaniu przemocy w rodzinie oraz ustawie o przeciwdziałaniu narkomanii,</w:t>
      </w:r>
      <w:r w:rsidRPr="00F90F92">
        <w:t xml:space="preserve"> </w:t>
      </w:r>
      <w:r w:rsidRPr="00F90F92">
        <w:rPr>
          <w:sz w:val="24"/>
        </w:rPr>
        <w:t xml:space="preserve">uwzględniają cele operacyjne dotyczące profilaktyki i rozwiązywania problemów alkoholowych, określone </w:t>
      </w:r>
      <w:r w:rsidRPr="00F90F92">
        <w:rPr>
          <w:sz w:val="24"/>
        </w:rPr>
        <w:br/>
        <w:t>w Narodowym Programie Zdrowia i obejmują:</w:t>
      </w:r>
    </w:p>
    <w:p w:rsidR="007C794D" w:rsidRPr="00F90F92" w:rsidRDefault="007C794D" w:rsidP="00971003">
      <w:pPr>
        <w:numPr>
          <w:ilvl w:val="0"/>
          <w:numId w:val="18"/>
        </w:numPr>
        <w:suppressAutoHyphens w:val="0"/>
        <w:spacing w:line="276" w:lineRule="auto"/>
        <w:jc w:val="both"/>
        <w:rPr>
          <w:rFonts w:eastAsia="Calibri"/>
          <w:lang w:eastAsia="en-US"/>
        </w:rPr>
      </w:pPr>
      <w:r w:rsidRPr="00F90F92">
        <w:rPr>
          <w:rFonts w:eastAsia="Calibri"/>
          <w:lang w:eastAsia="en-US"/>
        </w:rPr>
        <w:t>przygotowywanie młodego pokolenia do zdrowego trzeźwego stylu życia oraz pozbawionego używania substancji psychoaktywnych,</w:t>
      </w:r>
    </w:p>
    <w:p w:rsidR="007C794D" w:rsidRPr="00F90F92" w:rsidRDefault="007C794D" w:rsidP="00971003">
      <w:pPr>
        <w:numPr>
          <w:ilvl w:val="0"/>
          <w:numId w:val="18"/>
        </w:numPr>
        <w:suppressAutoHyphens w:val="0"/>
        <w:spacing w:line="276" w:lineRule="auto"/>
        <w:jc w:val="both"/>
        <w:rPr>
          <w:rFonts w:eastAsia="Calibri"/>
          <w:lang w:eastAsia="en-US"/>
        </w:rPr>
      </w:pPr>
      <w:r w:rsidRPr="00F90F92">
        <w:rPr>
          <w:rFonts w:eastAsia="Calibri"/>
          <w:lang w:eastAsia="en-US"/>
        </w:rPr>
        <w:t>zmniejszenie skali nadużywania alkoholu oraz substancji psychoaktywnych, ograniczenia ich negatywnych skutków,</w:t>
      </w:r>
    </w:p>
    <w:p w:rsidR="007C794D" w:rsidRPr="00F90F92" w:rsidRDefault="007C794D" w:rsidP="00971003">
      <w:pPr>
        <w:numPr>
          <w:ilvl w:val="0"/>
          <w:numId w:val="18"/>
        </w:numPr>
        <w:suppressAutoHyphens w:val="0"/>
        <w:spacing w:line="276" w:lineRule="auto"/>
        <w:rPr>
          <w:rFonts w:eastAsia="Calibri"/>
          <w:lang w:eastAsia="en-US"/>
        </w:rPr>
      </w:pPr>
      <w:r w:rsidRPr="00F90F92">
        <w:rPr>
          <w:rFonts w:eastAsia="Calibri"/>
          <w:lang w:eastAsia="en-US"/>
        </w:rPr>
        <w:t>przeciwdziałani</w:t>
      </w:r>
      <w:r w:rsidR="00411007" w:rsidRPr="00F90F92">
        <w:rPr>
          <w:rFonts w:eastAsia="Calibri"/>
          <w:lang w:eastAsia="en-US"/>
        </w:rPr>
        <w:t>e</w:t>
      </w:r>
      <w:r w:rsidRPr="00F90F92">
        <w:rPr>
          <w:rFonts w:eastAsia="Calibri"/>
          <w:lang w:eastAsia="en-US"/>
        </w:rPr>
        <w:t xml:space="preserve"> przemocy w rodzinie oraz wczesn</w:t>
      </w:r>
      <w:r w:rsidR="00411007" w:rsidRPr="00F90F92">
        <w:rPr>
          <w:rFonts w:eastAsia="Calibri"/>
          <w:lang w:eastAsia="en-US"/>
        </w:rPr>
        <w:t>ą</w:t>
      </w:r>
      <w:r w:rsidRPr="00F90F92">
        <w:rPr>
          <w:rFonts w:eastAsia="Calibri"/>
          <w:lang w:eastAsia="en-US"/>
        </w:rPr>
        <w:t xml:space="preserve"> profilaktyk</w:t>
      </w:r>
      <w:r w:rsidR="00411007" w:rsidRPr="00F90F92">
        <w:rPr>
          <w:rFonts w:eastAsia="Calibri"/>
          <w:lang w:eastAsia="en-US"/>
        </w:rPr>
        <w:t>ę i edukację</w:t>
      </w:r>
      <w:r w:rsidRPr="00F90F92">
        <w:rPr>
          <w:rFonts w:eastAsia="Calibri"/>
          <w:lang w:eastAsia="en-US"/>
        </w:rPr>
        <w:t xml:space="preserve"> </w:t>
      </w:r>
      <w:r w:rsidR="00411007" w:rsidRPr="00F90F92">
        <w:rPr>
          <w:rFonts w:eastAsia="Calibri"/>
          <w:lang w:eastAsia="en-US"/>
        </w:rPr>
        <w:br/>
      </w:r>
      <w:r w:rsidRPr="00F90F92">
        <w:rPr>
          <w:rFonts w:eastAsia="Calibri"/>
          <w:lang w:eastAsia="en-US"/>
        </w:rPr>
        <w:t>w zakresie uzależnień,</w:t>
      </w:r>
    </w:p>
    <w:p w:rsidR="007C794D" w:rsidRPr="00F90F92" w:rsidRDefault="007C794D" w:rsidP="00355722">
      <w:pPr>
        <w:numPr>
          <w:ilvl w:val="0"/>
          <w:numId w:val="18"/>
        </w:numPr>
        <w:suppressAutoHyphens w:val="0"/>
        <w:spacing w:line="276" w:lineRule="auto"/>
        <w:jc w:val="both"/>
        <w:rPr>
          <w:rFonts w:eastAsia="Calibri"/>
          <w:lang w:eastAsia="en-US"/>
        </w:rPr>
      </w:pPr>
      <w:r w:rsidRPr="00F90F92">
        <w:rPr>
          <w:rFonts w:eastAsia="Calibri"/>
          <w:lang w:eastAsia="en-US"/>
        </w:rPr>
        <w:lastRenderedPageBreak/>
        <w:t>pomoc w rozwiązywaniu problemów alkoholowych osobom pijącym alkohol</w:t>
      </w:r>
      <w:r w:rsidR="00355722">
        <w:rPr>
          <w:rFonts w:eastAsia="Calibri"/>
          <w:lang w:eastAsia="en-US"/>
        </w:rPr>
        <w:t>,</w:t>
      </w:r>
      <w:r w:rsidRPr="00F90F92">
        <w:rPr>
          <w:rFonts w:eastAsia="Calibri"/>
          <w:lang w:eastAsia="en-US"/>
        </w:rPr>
        <w:t xml:space="preserve"> czy zażywających substancje psychoaktywne w sposób ryzykowny lub szkodliwy oraz członkom ich rodzin doznającym szkód z tego powodu,</w:t>
      </w:r>
    </w:p>
    <w:p w:rsidR="007C794D" w:rsidRPr="00F90F92" w:rsidRDefault="007C794D" w:rsidP="00971003">
      <w:pPr>
        <w:numPr>
          <w:ilvl w:val="0"/>
          <w:numId w:val="18"/>
        </w:numPr>
        <w:suppressAutoHyphens w:val="0"/>
        <w:spacing w:line="276" w:lineRule="auto"/>
        <w:rPr>
          <w:rFonts w:eastAsia="Calibri"/>
          <w:lang w:eastAsia="en-US"/>
        </w:rPr>
      </w:pPr>
      <w:r w:rsidRPr="00F90F92">
        <w:rPr>
          <w:rFonts w:eastAsia="Calibri"/>
          <w:lang w:eastAsia="en-US"/>
        </w:rPr>
        <w:t>profilaktykę i edukację w środowisku lokalnym w zakresie zagrożeń uzależnieniami ze szczególnym uwzględnieniem dzieci i młodzieży,</w:t>
      </w:r>
    </w:p>
    <w:p w:rsidR="00081816" w:rsidRPr="00F90F92" w:rsidRDefault="007C794D" w:rsidP="00355722">
      <w:pPr>
        <w:numPr>
          <w:ilvl w:val="0"/>
          <w:numId w:val="18"/>
        </w:numPr>
        <w:suppressAutoHyphens w:val="0"/>
        <w:spacing w:line="276" w:lineRule="auto"/>
        <w:jc w:val="both"/>
        <w:rPr>
          <w:rFonts w:eastAsia="Calibri"/>
          <w:lang w:eastAsia="en-US"/>
        </w:rPr>
      </w:pPr>
      <w:r w:rsidRPr="00F90F92">
        <w:rPr>
          <w:rFonts w:eastAsia="Calibri"/>
          <w:lang w:eastAsia="en-US"/>
        </w:rPr>
        <w:t xml:space="preserve">wspieranie przedsięwzięć </w:t>
      </w:r>
      <w:r w:rsidR="0022779B" w:rsidRPr="00F90F92">
        <w:rPr>
          <w:rFonts w:eastAsia="Calibri"/>
          <w:lang w:eastAsia="en-US"/>
        </w:rPr>
        <w:t>dotyczących</w:t>
      </w:r>
      <w:r w:rsidR="008C188D" w:rsidRPr="00F90F92">
        <w:rPr>
          <w:rFonts w:eastAsia="Calibri"/>
          <w:lang w:eastAsia="en-US"/>
        </w:rPr>
        <w:t xml:space="preserve"> s</w:t>
      </w:r>
      <w:r w:rsidRPr="00F90F92">
        <w:rPr>
          <w:rFonts w:eastAsia="Calibri"/>
          <w:lang w:eastAsia="en-US"/>
        </w:rPr>
        <w:t xml:space="preserve">pędzania wolnego czasu i propagowania zdrowego trybu życia wolnego od nałogów u młodych i dorosłych mieszkańców </w:t>
      </w:r>
      <w:r w:rsidR="00081816" w:rsidRPr="00F90F92">
        <w:rPr>
          <w:rFonts w:eastAsia="Calibri"/>
          <w:lang w:eastAsia="en-US"/>
        </w:rPr>
        <w:t>Leska i gminy</w:t>
      </w:r>
      <w:r w:rsidRPr="00F90F92">
        <w:rPr>
          <w:rFonts w:eastAsia="Calibri"/>
          <w:lang w:eastAsia="en-US"/>
        </w:rPr>
        <w:t xml:space="preserve"> w celu ochrony przed marginalizacją  społeczną i wykluczeniem społecznym,</w:t>
      </w:r>
    </w:p>
    <w:p w:rsidR="00081816" w:rsidRPr="00F90F92" w:rsidRDefault="007C794D" w:rsidP="00355722">
      <w:pPr>
        <w:numPr>
          <w:ilvl w:val="0"/>
          <w:numId w:val="18"/>
        </w:numPr>
        <w:suppressAutoHyphens w:val="0"/>
        <w:spacing w:line="276" w:lineRule="auto"/>
        <w:jc w:val="both"/>
        <w:rPr>
          <w:rFonts w:eastAsia="Calibri"/>
          <w:lang w:eastAsia="en-US"/>
        </w:rPr>
      </w:pPr>
      <w:r w:rsidRPr="00F90F92">
        <w:rPr>
          <w:rFonts w:eastAsia="Calibri"/>
          <w:lang w:eastAsia="en-US"/>
        </w:rPr>
        <w:t>przeciwdziałanie przemocy domowej,</w:t>
      </w:r>
    </w:p>
    <w:p w:rsidR="00081816" w:rsidRPr="00F90F92" w:rsidRDefault="007C794D" w:rsidP="00355722">
      <w:pPr>
        <w:numPr>
          <w:ilvl w:val="0"/>
          <w:numId w:val="18"/>
        </w:numPr>
        <w:suppressAutoHyphens w:val="0"/>
        <w:spacing w:line="276" w:lineRule="auto"/>
        <w:jc w:val="both"/>
        <w:rPr>
          <w:rFonts w:eastAsia="Calibri"/>
          <w:lang w:eastAsia="en-US"/>
        </w:rPr>
      </w:pPr>
      <w:r w:rsidRPr="00F90F92">
        <w:rPr>
          <w:rFonts w:eastAsia="Calibri"/>
          <w:lang w:eastAsia="en-US"/>
        </w:rPr>
        <w:t>ograniczanie dostępności do alkoholu i substancji psychoaktywnych szczególnie osób młodych,</w:t>
      </w:r>
    </w:p>
    <w:p w:rsidR="00081816" w:rsidRPr="00F90F92" w:rsidRDefault="007C794D" w:rsidP="00355722">
      <w:pPr>
        <w:numPr>
          <w:ilvl w:val="0"/>
          <w:numId w:val="18"/>
        </w:numPr>
        <w:suppressAutoHyphens w:val="0"/>
        <w:spacing w:line="276" w:lineRule="auto"/>
        <w:jc w:val="both"/>
        <w:rPr>
          <w:rFonts w:eastAsia="Calibri"/>
          <w:lang w:eastAsia="en-US"/>
        </w:rPr>
      </w:pPr>
      <w:r w:rsidRPr="00F90F92">
        <w:rPr>
          <w:rFonts w:eastAsia="Calibri"/>
          <w:lang w:eastAsia="en-US"/>
        </w:rPr>
        <w:t>eliminowanie z rynku alkoholowego naruszeń prawa, które wynika z przepisów ustawy o wychowaniu w trzeźwości i przeciwdziałaniu alkoholizmowi,</w:t>
      </w:r>
    </w:p>
    <w:p w:rsidR="007C794D" w:rsidRPr="00F90F92" w:rsidRDefault="007C794D" w:rsidP="00355722">
      <w:pPr>
        <w:numPr>
          <w:ilvl w:val="0"/>
          <w:numId w:val="18"/>
        </w:numPr>
        <w:suppressAutoHyphens w:val="0"/>
        <w:spacing w:line="276" w:lineRule="auto"/>
        <w:jc w:val="both"/>
        <w:rPr>
          <w:rFonts w:eastAsia="Calibri"/>
          <w:lang w:eastAsia="en-US"/>
        </w:rPr>
      </w:pPr>
      <w:r w:rsidRPr="00F90F92">
        <w:rPr>
          <w:rFonts w:eastAsia="Calibri"/>
          <w:lang w:eastAsia="en-US"/>
        </w:rPr>
        <w:t>reintegrację społeczną i zawodową osób uzależnionych.</w:t>
      </w:r>
    </w:p>
    <w:p w:rsidR="007C794D" w:rsidRDefault="007C794D" w:rsidP="00971003">
      <w:pPr>
        <w:suppressAutoHyphens w:val="0"/>
        <w:spacing w:line="276" w:lineRule="auto"/>
        <w:rPr>
          <w:rFonts w:eastAsia="Calibri"/>
          <w:lang w:eastAsia="en-US"/>
        </w:rPr>
      </w:pPr>
    </w:p>
    <w:p w:rsidR="00971003" w:rsidRPr="00F90F92" w:rsidRDefault="00971003" w:rsidP="00971003">
      <w:pPr>
        <w:suppressAutoHyphens w:val="0"/>
        <w:spacing w:line="276" w:lineRule="auto"/>
        <w:rPr>
          <w:rFonts w:eastAsia="Calibri"/>
          <w:lang w:eastAsia="en-US"/>
        </w:rPr>
      </w:pPr>
    </w:p>
    <w:p w:rsidR="007155E0" w:rsidRPr="00F90F92" w:rsidRDefault="007155E0" w:rsidP="00971003">
      <w:pPr>
        <w:pStyle w:val="Tekstpodstawowy21"/>
        <w:spacing w:line="276" w:lineRule="auto"/>
        <w:ind w:left="360"/>
        <w:jc w:val="center"/>
        <w:rPr>
          <w:b/>
          <w:sz w:val="24"/>
        </w:rPr>
      </w:pPr>
      <w:r w:rsidRPr="00F90F92">
        <w:rPr>
          <w:b/>
          <w:sz w:val="24"/>
        </w:rPr>
        <w:t>Rozdział III</w:t>
      </w:r>
    </w:p>
    <w:p w:rsidR="00304F08" w:rsidRPr="00F90F92" w:rsidRDefault="00304F08" w:rsidP="00971003">
      <w:pPr>
        <w:pStyle w:val="Tekstpodstawowy21"/>
        <w:spacing w:line="276" w:lineRule="auto"/>
        <w:ind w:firstLine="360"/>
        <w:jc w:val="center"/>
        <w:rPr>
          <w:b/>
          <w:i/>
          <w:sz w:val="24"/>
        </w:rPr>
      </w:pPr>
      <w:r w:rsidRPr="00F90F92">
        <w:rPr>
          <w:b/>
          <w:sz w:val="24"/>
        </w:rPr>
        <w:t xml:space="preserve">Zadania i metody realizacji celów </w:t>
      </w:r>
    </w:p>
    <w:p w:rsidR="00411007" w:rsidRPr="00F90F92" w:rsidRDefault="00411007" w:rsidP="00971003">
      <w:pPr>
        <w:pStyle w:val="Tekstpodstawowy21"/>
        <w:spacing w:line="276" w:lineRule="auto"/>
        <w:ind w:left="360"/>
        <w:jc w:val="center"/>
        <w:rPr>
          <w:sz w:val="24"/>
        </w:rPr>
      </w:pPr>
    </w:p>
    <w:p w:rsidR="007155E0" w:rsidRPr="00F90F92" w:rsidRDefault="00411007" w:rsidP="00971003">
      <w:pPr>
        <w:suppressAutoHyphens w:val="0"/>
        <w:spacing w:line="276" w:lineRule="auto"/>
        <w:ind w:firstLine="360"/>
        <w:jc w:val="both"/>
      </w:pPr>
      <w:r w:rsidRPr="00F90F92">
        <w:rPr>
          <w:rFonts w:eastAsia="Calibri"/>
          <w:lang w:eastAsia="en-US"/>
        </w:rPr>
        <w:t>Gminny Program Profilaktyki i Rozwiązywania Problemów Alkoholowych oraz Przeciwdziałania Narkomanii na 201</w:t>
      </w:r>
      <w:r w:rsidR="004F3221">
        <w:rPr>
          <w:rFonts w:eastAsia="Calibri"/>
          <w:lang w:eastAsia="en-US"/>
        </w:rPr>
        <w:t>9</w:t>
      </w:r>
      <w:r w:rsidR="004A16D8" w:rsidRPr="00F90F92">
        <w:rPr>
          <w:rFonts w:eastAsia="Calibri"/>
          <w:lang w:eastAsia="en-US"/>
        </w:rPr>
        <w:t xml:space="preserve">  r. </w:t>
      </w:r>
      <w:r w:rsidR="003C54C1" w:rsidRPr="00F90F92">
        <w:rPr>
          <w:rFonts w:eastAsia="Calibri"/>
          <w:lang w:eastAsia="en-US"/>
        </w:rPr>
        <w:t xml:space="preserve"> powstał na podstawie </w:t>
      </w:r>
      <w:r w:rsidRPr="00F90F92">
        <w:rPr>
          <w:rFonts w:eastAsia="Calibri"/>
          <w:lang w:eastAsia="en-US"/>
        </w:rPr>
        <w:t>lokaln</w:t>
      </w:r>
      <w:r w:rsidR="003C54C1" w:rsidRPr="00F90F92">
        <w:rPr>
          <w:rFonts w:eastAsia="Calibri"/>
          <w:lang w:eastAsia="en-US"/>
        </w:rPr>
        <w:t>ej</w:t>
      </w:r>
      <w:r w:rsidRPr="00F90F92">
        <w:rPr>
          <w:rFonts w:eastAsia="Calibri"/>
          <w:lang w:eastAsia="en-US"/>
        </w:rPr>
        <w:t xml:space="preserve"> diagnoz</w:t>
      </w:r>
      <w:r w:rsidR="003C54C1" w:rsidRPr="00F90F92">
        <w:rPr>
          <w:rFonts w:eastAsia="Calibri"/>
          <w:lang w:eastAsia="en-US"/>
        </w:rPr>
        <w:t>y</w:t>
      </w:r>
      <w:r w:rsidRPr="00F90F92">
        <w:rPr>
          <w:rFonts w:eastAsia="Calibri"/>
          <w:lang w:eastAsia="en-US"/>
        </w:rPr>
        <w:t xml:space="preserve"> problemów alkoholowych</w:t>
      </w:r>
      <w:r w:rsidR="00C16BDC" w:rsidRPr="00F90F92">
        <w:rPr>
          <w:rFonts w:eastAsia="Calibri"/>
          <w:lang w:eastAsia="en-US"/>
        </w:rPr>
        <w:t>,</w:t>
      </w:r>
      <w:r w:rsidR="003C54C1" w:rsidRPr="00F90F92">
        <w:rPr>
          <w:rFonts w:eastAsia="Calibri"/>
          <w:lang w:eastAsia="en-US"/>
        </w:rPr>
        <w:t xml:space="preserve"> narkomanii i przemocy domowej</w:t>
      </w:r>
      <w:r w:rsidRPr="00F90F92">
        <w:rPr>
          <w:rFonts w:eastAsia="Calibri"/>
          <w:lang w:eastAsia="en-US"/>
        </w:rPr>
        <w:t>.</w:t>
      </w:r>
      <w:r w:rsidR="00304F08" w:rsidRPr="00F90F92">
        <w:rPr>
          <w:rFonts w:eastAsia="Calibri"/>
          <w:lang w:eastAsia="en-US"/>
        </w:rPr>
        <w:t xml:space="preserve"> Dla osiągnięcia celów zawartych w tym programie planuje się realizację następujących zadań:</w:t>
      </w:r>
    </w:p>
    <w:p w:rsidR="007155E0" w:rsidRPr="00F90F92" w:rsidRDefault="007155E0" w:rsidP="00971003">
      <w:pPr>
        <w:pStyle w:val="Tekstpodstawowy21"/>
        <w:spacing w:line="276" w:lineRule="auto"/>
        <w:ind w:left="360"/>
        <w:rPr>
          <w:b/>
          <w:bCs/>
          <w:sz w:val="24"/>
        </w:rPr>
      </w:pPr>
      <w:r w:rsidRPr="00F90F92">
        <w:rPr>
          <w:b/>
          <w:bCs/>
          <w:sz w:val="24"/>
        </w:rPr>
        <w:t xml:space="preserve">1. </w:t>
      </w:r>
      <w:r w:rsidR="00C16BDC" w:rsidRPr="00F90F92">
        <w:rPr>
          <w:b/>
          <w:bCs/>
          <w:sz w:val="24"/>
        </w:rPr>
        <w:t>Zwiększanie dostępności pomocy terapeutycznej i rehabilitacyjnej dla osób  uzależnionych i współuzależnionych od alkoholu i narkotyków oraz ofiarom przemocy w rodzinie</w:t>
      </w:r>
      <w:r w:rsidR="00A15DBF" w:rsidRPr="00F90F92">
        <w:rPr>
          <w:b/>
          <w:bCs/>
          <w:sz w:val="24"/>
        </w:rPr>
        <w:t>:</w:t>
      </w:r>
    </w:p>
    <w:p w:rsidR="00C16BDC" w:rsidRPr="00F90F92" w:rsidRDefault="00C16BDC" w:rsidP="00971003">
      <w:pPr>
        <w:numPr>
          <w:ilvl w:val="0"/>
          <w:numId w:val="3"/>
        </w:numPr>
        <w:tabs>
          <w:tab w:val="left" w:pos="720"/>
        </w:tabs>
        <w:spacing w:line="276" w:lineRule="auto"/>
        <w:jc w:val="both"/>
      </w:pPr>
      <w:r w:rsidRPr="00F90F92">
        <w:t xml:space="preserve">zakup świadczeń zdrowotnych, realizowanych w palcówkach leczenia uzależnienia </w:t>
      </w:r>
      <w:r w:rsidR="00355722">
        <w:br/>
      </w:r>
      <w:r w:rsidRPr="00F90F92">
        <w:t xml:space="preserve">od alkoholu </w:t>
      </w:r>
      <w:r w:rsidR="008B6274" w:rsidRPr="00F90F92">
        <w:t>i narkotyków na rzecz osób uzależnionych,</w:t>
      </w:r>
    </w:p>
    <w:p w:rsidR="00CC3416" w:rsidRDefault="00CC3416" w:rsidP="00971003">
      <w:pPr>
        <w:numPr>
          <w:ilvl w:val="0"/>
          <w:numId w:val="3"/>
        </w:numPr>
        <w:tabs>
          <w:tab w:val="left" w:pos="720"/>
        </w:tabs>
        <w:spacing w:line="276" w:lineRule="auto"/>
        <w:jc w:val="both"/>
      </w:pPr>
      <w:r>
        <w:t>wsparcie dla osób po zakończonym leczeniu odwykowym,</w:t>
      </w:r>
    </w:p>
    <w:p w:rsidR="007155E0" w:rsidRPr="00F90F92" w:rsidRDefault="007155E0" w:rsidP="00971003">
      <w:pPr>
        <w:numPr>
          <w:ilvl w:val="0"/>
          <w:numId w:val="3"/>
        </w:numPr>
        <w:tabs>
          <w:tab w:val="left" w:pos="720"/>
        </w:tabs>
        <w:spacing w:line="276" w:lineRule="auto"/>
        <w:jc w:val="both"/>
      </w:pPr>
      <w:r w:rsidRPr="00F90F92">
        <w:t>prowadzenie rozmów motywujących do dobrowolnego podjęcia leczenia odwykowego przez osoby uzależnione,</w:t>
      </w:r>
    </w:p>
    <w:p w:rsidR="004C6210" w:rsidRPr="00F90F92" w:rsidRDefault="004C6210" w:rsidP="00971003">
      <w:pPr>
        <w:numPr>
          <w:ilvl w:val="0"/>
          <w:numId w:val="3"/>
        </w:numPr>
        <w:tabs>
          <w:tab w:val="left" w:pos="720"/>
        </w:tabs>
        <w:spacing w:line="276" w:lineRule="auto"/>
        <w:jc w:val="both"/>
      </w:pPr>
      <w:r w:rsidRPr="00F90F92">
        <w:t xml:space="preserve">wspieranie </w:t>
      </w:r>
      <w:r w:rsidR="00E35110" w:rsidRPr="00F90F92">
        <w:t>placówek leczenia uzależnienia od alkoholu,</w:t>
      </w:r>
    </w:p>
    <w:p w:rsidR="00E35110" w:rsidRPr="00F90F92" w:rsidRDefault="00E35110" w:rsidP="00971003">
      <w:pPr>
        <w:numPr>
          <w:ilvl w:val="0"/>
          <w:numId w:val="3"/>
        </w:numPr>
        <w:tabs>
          <w:tab w:val="left" w:pos="720"/>
        </w:tabs>
        <w:spacing w:line="276" w:lineRule="auto"/>
        <w:jc w:val="both"/>
      </w:pPr>
      <w:r w:rsidRPr="00F90F92">
        <w:t>wspieranie pomocy psychologicznej i psychoterapii dla osób doświadczających przemocy i osób stosujących przemoc domową,</w:t>
      </w:r>
    </w:p>
    <w:p w:rsidR="00E35110" w:rsidRPr="00F90F92" w:rsidRDefault="00E35110" w:rsidP="00971003">
      <w:pPr>
        <w:numPr>
          <w:ilvl w:val="0"/>
          <w:numId w:val="3"/>
        </w:numPr>
        <w:tabs>
          <w:tab w:val="left" w:pos="720"/>
        </w:tabs>
        <w:spacing w:line="276" w:lineRule="auto"/>
        <w:jc w:val="both"/>
      </w:pPr>
      <w:r w:rsidRPr="00F90F92">
        <w:t>wspieranie pomocy dla osób niesłyszących i słabowidzącyc</w:t>
      </w:r>
      <w:r w:rsidR="00B73173" w:rsidRPr="00F90F92">
        <w:t>h, mających problemy alkoholowe,</w:t>
      </w:r>
    </w:p>
    <w:p w:rsidR="00E81C4D" w:rsidRPr="00F90F92" w:rsidRDefault="00E81C4D" w:rsidP="00971003">
      <w:pPr>
        <w:numPr>
          <w:ilvl w:val="0"/>
          <w:numId w:val="3"/>
        </w:numPr>
        <w:tabs>
          <w:tab w:val="left" w:pos="720"/>
        </w:tabs>
        <w:spacing w:line="276" w:lineRule="auto"/>
        <w:jc w:val="both"/>
      </w:pPr>
      <w:r w:rsidRPr="00F90F92">
        <w:t>dofinansowanie programów psychoterapii uzależnienia od alkoholu</w:t>
      </w:r>
      <w:r w:rsidR="00975E89" w:rsidRPr="00F90F92">
        <w:t xml:space="preserve"> i programów ograniczania picia alkoholu.</w:t>
      </w:r>
    </w:p>
    <w:p w:rsidR="004C6210" w:rsidRPr="00F90F92" w:rsidRDefault="004C6210" w:rsidP="00971003">
      <w:pPr>
        <w:spacing w:line="276" w:lineRule="auto"/>
        <w:ind w:left="720"/>
        <w:jc w:val="both"/>
      </w:pPr>
    </w:p>
    <w:p w:rsidR="007155E0" w:rsidRPr="00F90F92" w:rsidRDefault="007155E0" w:rsidP="00971003">
      <w:pPr>
        <w:pStyle w:val="Akapitzlist"/>
        <w:numPr>
          <w:ilvl w:val="0"/>
          <w:numId w:val="33"/>
        </w:numPr>
        <w:spacing w:line="276" w:lineRule="auto"/>
        <w:jc w:val="both"/>
        <w:rPr>
          <w:b/>
          <w:bCs/>
        </w:rPr>
      </w:pPr>
      <w:r w:rsidRPr="00F90F92">
        <w:rPr>
          <w:b/>
          <w:bCs/>
        </w:rPr>
        <w:t>Udzielanie rodzinom, w których występują problemy uzależnień, pomocy psychospołecznej i prawnej</w:t>
      </w:r>
      <w:r w:rsidR="00A15DBF" w:rsidRPr="00F90F92">
        <w:rPr>
          <w:b/>
          <w:bCs/>
        </w:rPr>
        <w:t>,</w:t>
      </w:r>
      <w:r w:rsidRPr="00F90F92">
        <w:rPr>
          <w:b/>
          <w:bCs/>
        </w:rPr>
        <w:t xml:space="preserve"> a w szczególności oc</w:t>
      </w:r>
      <w:r w:rsidR="00A15DBF" w:rsidRPr="00F90F92">
        <w:rPr>
          <w:b/>
          <w:bCs/>
        </w:rPr>
        <w:t xml:space="preserve">hrony przed przemocą </w:t>
      </w:r>
      <w:r w:rsidR="001E009E" w:rsidRPr="00F90F92">
        <w:rPr>
          <w:b/>
          <w:bCs/>
        </w:rPr>
        <w:br/>
      </w:r>
      <w:r w:rsidR="00A15DBF" w:rsidRPr="00F90F92">
        <w:rPr>
          <w:b/>
          <w:bCs/>
        </w:rPr>
        <w:t>w rodzinie:</w:t>
      </w:r>
    </w:p>
    <w:p w:rsidR="007155E0" w:rsidRPr="00F90F92" w:rsidRDefault="007155E0" w:rsidP="00971003">
      <w:pPr>
        <w:numPr>
          <w:ilvl w:val="0"/>
          <w:numId w:val="6"/>
        </w:numPr>
        <w:tabs>
          <w:tab w:val="left" w:pos="720"/>
        </w:tabs>
        <w:spacing w:line="276" w:lineRule="auto"/>
        <w:jc w:val="both"/>
      </w:pPr>
      <w:r w:rsidRPr="00F90F92">
        <w:t>współpraca z Ośrodkiem Wsparcia dla Ofiar Przemocy SOS w Lesku,</w:t>
      </w:r>
    </w:p>
    <w:p w:rsidR="007155E0" w:rsidRPr="00F90F92" w:rsidRDefault="000B763D" w:rsidP="00971003">
      <w:pPr>
        <w:numPr>
          <w:ilvl w:val="0"/>
          <w:numId w:val="6"/>
        </w:numPr>
        <w:tabs>
          <w:tab w:val="left" w:pos="720"/>
        </w:tabs>
        <w:spacing w:line="276" w:lineRule="auto"/>
        <w:jc w:val="both"/>
      </w:pPr>
      <w:r w:rsidRPr="00F90F92">
        <w:lastRenderedPageBreak/>
        <w:t>dofinansowanie obozów, kolonii socjoterapeutycznych dla dzieci z rodzin  dotkniętych problemem uzależnienia,</w:t>
      </w:r>
    </w:p>
    <w:p w:rsidR="000B763D" w:rsidRPr="00F90F92" w:rsidRDefault="000B763D" w:rsidP="00971003">
      <w:pPr>
        <w:numPr>
          <w:ilvl w:val="0"/>
          <w:numId w:val="6"/>
        </w:numPr>
        <w:tabs>
          <w:tab w:val="left" w:pos="720"/>
        </w:tabs>
        <w:spacing w:line="276" w:lineRule="auto"/>
        <w:jc w:val="both"/>
      </w:pPr>
      <w:r w:rsidRPr="00F90F92">
        <w:t>dofinans</w:t>
      </w:r>
      <w:r w:rsidR="00824C18" w:rsidRPr="00F90F92">
        <w:t xml:space="preserve">owanie szkoleń i kursów specjalistycznych w zakresie pracy z dziećmi </w:t>
      </w:r>
      <w:r w:rsidR="001E009E" w:rsidRPr="00F90F92">
        <w:br/>
      </w:r>
      <w:r w:rsidR="00824C18" w:rsidRPr="00F90F92">
        <w:t>z rodzin z problemem alkoholowym i narkomanii oraz w zakresie prowadzenia zajęć socjoterapeutycznych,</w:t>
      </w:r>
    </w:p>
    <w:p w:rsidR="00824C18" w:rsidRPr="00F90F92" w:rsidRDefault="00CF19D9" w:rsidP="00971003">
      <w:pPr>
        <w:numPr>
          <w:ilvl w:val="0"/>
          <w:numId w:val="6"/>
        </w:numPr>
        <w:tabs>
          <w:tab w:val="left" w:pos="720"/>
        </w:tabs>
        <w:spacing w:line="276" w:lineRule="auto"/>
        <w:jc w:val="both"/>
      </w:pPr>
      <w:r w:rsidRPr="00F90F92">
        <w:t xml:space="preserve">dofinansowanie zajęć, programów socjoterapeutycznych i opiekuńczo – wychowawczych </w:t>
      </w:r>
      <w:r w:rsidR="001E009E" w:rsidRPr="00F90F92">
        <w:t xml:space="preserve">oraz programów rozwojowych </w:t>
      </w:r>
      <w:r w:rsidRPr="00F90F92">
        <w:t>dla dzieci z</w:t>
      </w:r>
      <w:r w:rsidR="00935217" w:rsidRPr="00F90F92">
        <w:t xml:space="preserve"> grup ryzyka</w:t>
      </w:r>
      <w:r w:rsidR="001E009E" w:rsidRPr="00F90F92">
        <w:t xml:space="preserve">, </w:t>
      </w:r>
    </w:p>
    <w:p w:rsidR="000B763D" w:rsidRPr="00F90F92" w:rsidRDefault="001E009E" w:rsidP="00971003">
      <w:pPr>
        <w:numPr>
          <w:ilvl w:val="0"/>
          <w:numId w:val="6"/>
        </w:numPr>
        <w:tabs>
          <w:tab w:val="left" w:pos="720"/>
        </w:tabs>
        <w:spacing w:line="276" w:lineRule="auto"/>
        <w:jc w:val="both"/>
      </w:pPr>
      <w:r w:rsidRPr="00F90F92">
        <w:t>dofinansowanie programów pomocy psychologicznej dla osób z syndromem dorosłych dzieci alkoholików</w:t>
      </w:r>
      <w:r w:rsidR="007F1E6B" w:rsidRPr="00F90F92">
        <w:t>,</w:t>
      </w:r>
    </w:p>
    <w:p w:rsidR="000B763D" w:rsidRPr="00F90F92" w:rsidRDefault="00042CE5" w:rsidP="00971003">
      <w:pPr>
        <w:numPr>
          <w:ilvl w:val="0"/>
          <w:numId w:val="6"/>
        </w:numPr>
        <w:tabs>
          <w:tab w:val="left" w:pos="720"/>
        </w:tabs>
        <w:spacing w:line="276" w:lineRule="auto"/>
        <w:jc w:val="both"/>
      </w:pPr>
      <w:r w:rsidRPr="00F90F92">
        <w:t>dofinansowywanie programów zwiększających k</w:t>
      </w:r>
      <w:r w:rsidR="00BA6089" w:rsidRPr="00F90F92">
        <w:t>ompetencje wychowawcze rodziców,</w:t>
      </w:r>
    </w:p>
    <w:p w:rsidR="000A1396" w:rsidRPr="00F90F92" w:rsidRDefault="000A1396" w:rsidP="00971003">
      <w:pPr>
        <w:numPr>
          <w:ilvl w:val="0"/>
          <w:numId w:val="6"/>
        </w:numPr>
        <w:tabs>
          <w:tab w:val="left" w:pos="720"/>
        </w:tabs>
        <w:spacing w:line="276" w:lineRule="auto"/>
        <w:jc w:val="both"/>
      </w:pPr>
      <w:r w:rsidRPr="00F90F92">
        <w:t>finansowanie dożywiania dzieci uczestniczących w pozalekcyjnych programach opiekuńczo-wychowawczych i socjoterapeutycznych</w:t>
      </w:r>
      <w:r w:rsidR="00935217" w:rsidRPr="00F90F92">
        <w:t>,</w:t>
      </w:r>
    </w:p>
    <w:p w:rsidR="00935217" w:rsidRPr="00F90F92" w:rsidRDefault="00935217" w:rsidP="00971003">
      <w:pPr>
        <w:numPr>
          <w:ilvl w:val="0"/>
          <w:numId w:val="6"/>
        </w:numPr>
        <w:tabs>
          <w:tab w:val="left" w:pos="720"/>
        </w:tabs>
        <w:spacing w:line="276" w:lineRule="auto"/>
        <w:jc w:val="both"/>
      </w:pPr>
      <w:r w:rsidRPr="00F90F92">
        <w:t xml:space="preserve"> organizowanie seminariów i konferencji w zakresie wdrażania systemu pomocy </w:t>
      </w:r>
      <w:r w:rsidR="0016411A">
        <w:br/>
      </w:r>
      <w:r w:rsidRPr="00F90F92">
        <w:t>dla dzieci z rodzin z problemem alkoholowym,</w:t>
      </w:r>
    </w:p>
    <w:p w:rsidR="00CC3416" w:rsidRDefault="00CC3416" w:rsidP="00CC3416">
      <w:pPr>
        <w:numPr>
          <w:ilvl w:val="0"/>
          <w:numId w:val="6"/>
        </w:numPr>
        <w:spacing w:line="276" w:lineRule="auto"/>
        <w:jc w:val="both"/>
      </w:pPr>
      <w:r>
        <w:t xml:space="preserve">finansowanie </w:t>
      </w:r>
      <w:r w:rsidRPr="00CC3416">
        <w:t xml:space="preserve">szkoleń dla osób mających kontakt z osobami stosującymi przemoc </w:t>
      </w:r>
      <w:r>
        <w:br/>
      </w:r>
      <w:r w:rsidRPr="00CC3416">
        <w:t>w rodzinie</w:t>
      </w:r>
      <w:r>
        <w:t>,</w:t>
      </w:r>
    </w:p>
    <w:p w:rsidR="00935217" w:rsidRPr="00F90F92" w:rsidRDefault="00BA6089" w:rsidP="00971003">
      <w:pPr>
        <w:numPr>
          <w:ilvl w:val="0"/>
          <w:numId w:val="6"/>
        </w:numPr>
        <w:tabs>
          <w:tab w:val="left" w:pos="720"/>
        </w:tabs>
        <w:spacing w:line="276" w:lineRule="auto"/>
        <w:jc w:val="both"/>
      </w:pPr>
      <w:r w:rsidRPr="00F90F92">
        <w:t xml:space="preserve">podejmowanie działań na rzecz zwiększenia wiedzy społeczeństwa na temat przemocy w rodzinie, możliwości przeciwdziałania temu zjawisku oraz sposobów reagowania </w:t>
      </w:r>
      <w:r w:rsidR="00237A64" w:rsidRPr="00F90F92">
        <w:br/>
      </w:r>
      <w:r w:rsidRPr="00F90F92">
        <w:t>i uzyskania pomocy</w:t>
      </w:r>
      <w:r w:rsidR="00935217" w:rsidRPr="00F90F92">
        <w:t>,</w:t>
      </w:r>
    </w:p>
    <w:p w:rsidR="00935217" w:rsidRPr="00F90F92" w:rsidRDefault="00935217" w:rsidP="00971003">
      <w:pPr>
        <w:numPr>
          <w:ilvl w:val="0"/>
          <w:numId w:val="6"/>
        </w:numPr>
        <w:tabs>
          <w:tab w:val="left" w:pos="720"/>
        </w:tabs>
        <w:spacing w:line="276" w:lineRule="auto"/>
        <w:jc w:val="both"/>
      </w:pPr>
      <w:r w:rsidRPr="00F90F92">
        <w:t>upowszechnianie informacji o zjawiska</w:t>
      </w:r>
      <w:r w:rsidR="0016411A">
        <w:t>ch</w:t>
      </w:r>
      <w:r w:rsidRPr="00F90F92">
        <w:t xml:space="preserve"> </w:t>
      </w:r>
      <w:r w:rsidR="0016411A" w:rsidRPr="00F90F92">
        <w:t xml:space="preserve">dotyczących </w:t>
      </w:r>
      <w:r w:rsidRPr="00F90F92">
        <w:t xml:space="preserve">przemocy w rodzinie </w:t>
      </w:r>
      <w:r w:rsidR="0016411A">
        <w:br/>
      </w:r>
      <w:r w:rsidRPr="00F90F92">
        <w:t xml:space="preserve">i możliwości przeciwdziałania </w:t>
      </w:r>
      <w:r w:rsidR="0016411A">
        <w:t>tej przemocy,</w:t>
      </w:r>
      <w:r w:rsidRPr="00F90F92">
        <w:t xml:space="preserve"> w szczególności </w:t>
      </w:r>
      <w:r w:rsidR="0016411A">
        <w:t xml:space="preserve">w rodzinach </w:t>
      </w:r>
      <w:r w:rsidR="00F12B01">
        <w:br/>
      </w:r>
      <w:r w:rsidRPr="00F90F92">
        <w:t>z problemem alkoholowym,</w:t>
      </w:r>
    </w:p>
    <w:p w:rsidR="00BA6089" w:rsidRPr="00F90F92" w:rsidRDefault="00935217" w:rsidP="00971003">
      <w:pPr>
        <w:numPr>
          <w:ilvl w:val="0"/>
          <w:numId w:val="6"/>
        </w:numPr>
        <w:tabs>
          <w:tab w:val="left" w:pos="720"/>
        </w:tabs>
        <w:spacing w:line="276" w:lineRule="auto"/>
        <w:jc w:val="both"/>
      </w:pPr>
      <w:r w:rsidRPr="00F90F92">
        <w:t>podejmowanie działań interwencyjnych i edukacyjnych  adresowanych do osób stosujących przemoc</w:t>
      </w:r>
      <w:r w:rsidR="00BA6089" w:rsidRPr="00F90F92">
        <w:t>.</w:t>
      </w:r>
    </w:p>
    <w:p w:rsidR="00042CE5" w:rsidRPr="00F90F92" w:rsidRDefault="00042CE5" w:rsidP="00971003">
      <w:pPr>
        <w:tabs>
          <w:tab w:val="left" w:pos="720"/>
        </w:tabs>
        <w:spacing w:line="276" w:lineRule="auto"/>
        <w:ind w:left="720"/>
        <w:jc w:val="both"/>
      </w:pPr>
    </w:p>
    <w:p w:rsidR="007155E0" w:rsidRPr="00F90F92" w:rsidRDefault="007155E0" w:rsidP="00971003">
      <w:pPr>
        <w:numPr>
          <w:ilvl w:val="0"/>
          <w:numId w:val="33"/>
        </w:numPr>
        <w:spacing w:line="276" w:lineRule="auto"/>
        <w:jc w:val="both"/>
      </w:pPr>
      <w:r w:rsidRPr="00F90F92">
        <w:rPr>
          <w:b/>
          <w:bCs/>
        </w:rPr>
        <w:t>Prowadzenie profilaktycznej działalności informa</w:t>
      </w:r>
      <w:r w:rsidR="00A15DBF" w:rsidRPr="00F90F92">
        <w:rPr>
          <w:b/>
          <w:bCs/>
        </w:rPr>
        <w:t>cyjnej i edukacyjnej w zakresie</w:t>
      </w:r>
      <w:r w:rsidRPr="00F90F92">
        <w:rPr>
          <w:b/>
          <w:bCs/>
        </w:rPr>
        <w:t xml:space="preserve"> rozwiązywania problemów alkoholowych, narkomanii, w szczególności dla dzieci </w:t>
      </w:r>
      <w:r w:rsidR="00042CE5" w:rsidRPr="00F90F92">
        <w:rPr>
          <w:b/>
          <w:bCs/>
        </w:rPr>
        <w:br/>
      </w:r>
      <w:r w:rsidRPr="00F90F92">
        <w:rPr>
          <w:b/>
          <w:bCs/>
        </w:rPr>
        <w:t>i młodzieży</w:t>
      </w:r>
      <w:r w:rsidR="00042CE5" w:rsidRPr="00F90F92">
        <w:rPr>
          <w:b/>
          <w:bCs/>
        </w:rPr>
        <w:t xml:space="preserve">, w tym prowadzenie pozalekcyjnych zajęć sportowych, a także działań na rzecz dożywiania dzieci uczestniczących w pozalekcyjnych </w:t>
      </w:r>
      <w:r w:rsidR="00CF4655" w:rsidRPr="00F90F92">
        <w:rPr>
          <w:b/>
          <w:bCs/>
        </w:rPr>
        <w:t>programach opiekuńczo-wychowawczych i socjoterapeutycznych</w:t>
      </w:r>
      <w:r w:rsidR="00A15DBF" w:rsidRPr="00F90F92">
        <w:t>:</w:t>
      </w:r>
    </w:p>
    <w:p w:rsidR="007155E0" w:rsidRPr="00F90F92" w:rsidRDefault="00A15DBF" w:rsidP="00971003">
      <w:pPr>
        <w:pStyle w:val="Tekstpodstawowywcity21"/>
        <w:numPr>
          <w:ilvl w:val="0"/>
          <w:numId w:val="2"/>
        </w:numPr>
        <w:tabs>
          <w:tab w:val="left" w:pos="720"/>
        </w:tabs>
        <w:spacing w:line="276" w:lineRule="auto"/>
        <w:rPr>
          <w:sz w:val="24"/>
        </w:rPr>
      </w:pPr>
      <w:r w:rsidRPr="00F90F92">
        <w:rPr>
          <w:sz w:val="24"/>
        </w:rPr>
        <w:t xml:space="preserve">wspieranie </w:t>
      </w:r>
      <w:r w:rsidR="00CF4655" w:rsidRPr="00F90F92">
        <w:rPr>
          <w:sz w:val="24"/>
        </w:rPr>
        <w:t xml:space="preserve">i dofinansowanie </w:t>
      </w:r>
      <w:r w:rsidR="007155E0" w:rsidRPr="00F90F92">
        <w:rPr>
          <w:sz w:val="24"/>
        </w:rPr>
        <w:t xml:space="preserve">realizacji programów </w:t>
      </w:r>
      <w:r w:rsidR="00CF4655" w:rsidRPr="00F90F92">
        <w:rPr>
          <w:sz w:val="24"/>
        </w:rPr>
        <w:t xml:space="preserve">opiekuńczo-wychowawczych </w:t>
      </w:r>
      <w:r w:rsidR="00971EB8" w:rsidRPr="00F90F92">
        <w:rPr>
          <w:sz w:val="24"/>
        </w:rPr>
        <w:br/>
      </w:r>
      <w:r w:rsidR="00CF4655" w:rsidRPr="00F90F92">
        <w:rPr>
          <w:sz w:val="24"/>
        </w:rPr>
        <w:t xml:space="preserve">i </w:t>
      </w:r>
      <w:r w:rsidR="007155E0" w:rsidRPr="00F90F92">
        <w:rPr>
          <w:sz w:val="24"/>
        </w:rPr>
        <w:t>profilaktycznych</w:t>
      </w:r>
      <w:r w:rsidR="00971EB8" w:rsidRPr="00F90F92">
        <w:rPr>
          <w:sz w:val="24"/>
        </w:rPr>
        <w:t xml:space="preserve"> dla dzieci i młodzieży, w tym Programu Domowych Detektywów,</w:t>
      </w:r>
    </w:p>
    <w:p w:rsidR="00004701" w:rsidRPr="00F90F92" w:rsidRDefault="00004701" w:rsidP="00971003">
      <w:pPr>
        <w:pStyle w:val="Tekstpodstawowywcity21"/>
        <w:numPr>
          <w:ilvl w:val="0"/>
          <w:numId w:val="2"/>
        </w:numPr>
        <w:tabs>
          <w:tab w:val="left" w:pos="720"/>
        </w:tabs>
        <w:spacing w:line="276" w:lineRule="auto"/>
        <w:rPr>
          <w:sz w:val="24"/>
        </w:rPr>
      </w:pPr>
      <w:r w:rsidRPr="00F90F92">
        <w:rPr>
          <w:sz w:val="24"/>
        </w:rPr>
        <w:t>wspieranie programów i przedsięwzięć opracowywanych przez młodzież, skierowanych do grup rówieśniczych,</w:t>
      </w:r>
    </w:p>
    <w:p w:rsidR="00CF4655" w:rsidRPr="00F90F92" w:rsidRDefault="00004701" w:rsidP="00971003">
      <w:pPr>
        <w:pStyle w:val="Tekstpodstawowywcity21"/>
        <w:numPr>
          <w:ilvl w:val="0"/>
          <w:numId w:val="2"/>
        </w:numPr>
        <w:tabs>
          <w:tab w:val="left" w:pos="720"/>
        </w:tabs>
        <w:spacing w:line="276" w:lineRule="auto"/>
        <w:rPr>
          <w:sz w:val="24"/>
        </w:rPr>
      </w:pPr>
      <w:r w:rsidRPr="00F90F92">
        <w:rPr>
          <w:sz w:val="24"/>
        </w:rPr>
        <w:t xml:space="preserve">wspieranie działań </w:t>
      </w:r>
      <w:r w:rsidR="007F4497" w:rsidRPr="00F90F92">
        <w:rPr>
          <w:sz w:val="24"/>
        </w:rPr>
        <w:t xml:space="preserve">szkół i placówek </w:t>
      </w:r>
      <w:r w:rsidRPr="00F90F92">
        <w:rPr>
          <w:sz w:val="24"/>
        </w:rPr>
        <w:t>o charakterze edukacyjnym dla rodziców,</w:t>
      </w:r>
    </w:p>
    <w:p w:rsidR="00004701" w:rsidRPr="00F90F92" w:rsidRDefault="0078727A" w:rsidP="00971003">
      <w:pPr>
        <w:pStyle w:val="Tekstpodstawowywcity21"/>
        <w:numPr>
          <w:ilvl w:val="0"/>
          <w:numId w:val="2"/>
        </w:numPr>
        <w:tabs>
          <w:tab w:val="left" w:pos="720"/>
        </w:tabs>
        <w:spacing w:line="276" w:lineRule="auto"/>
        <w:rPr>
          <w:sz w:val="24"/>
        </w:rPr>
      </w:pPr>
      <w:r w:rsidRPr="00F90F92">
        <w:rPr>
          <w:sz w:val="24"/>
        </w:rPr>
        <w:t xml:space="preserve">dofinansowanie szkoleń, kursów specjalistycznych w zakresie pracy profilaktycznej </w:t>
      </w:r>
      <w:r w:rsidR="007F4497" w:rsidRPr="00F90F92">
        <w:rPr>
          <w:sz w:val="24"/>
        </w:rPr>
        <w:br/>
      </w:r>
      <w:r w:rsidRPr="00F90F92">
        <w:rPr>
          <w:sz w:val="24"/>
        </w:rPr>
        <w:t>z dziećmi i młodzieżą oraz umiejętności prowadzenia zajęć profilaktycznych organizowanych dla nauczycieli, pedagogów</w:t>
      </w:r>
      <w:r w:rsidR="005357C5" w:rsidRPr="00F90F92">
        <w:rPr>
          <w:sz w:val="24"/>
        </w:rPr>
        <w:t>,</w:t>
      </w:r>
    </w:p>
    <w:p w:rsidR="007155E0" w:rsidRPr="00F90F92" w:rsidRDefault="007155E0" w:rsidP="00971003">
      <w:pPr>
        <w:pStyle w:val="Tekstpodstawowywcity21"/>
        <w:numPr>
          <w:ilvl w:val="0"/>
          <w:numId w:val="2"/>
        </w:numPr>
        <w:tabs>
          <w:tab w:val="left" w:pos="720"/>
        </w:tabs>
        <w:spacing w:line="276" w:lineRule="auto"/>
        <w:rPr>
          <w:sz w:val="24"/>
        </w:rPr>
      </w:pPr>
      <w:r w:rsidRPr="00F90F92">
        <w:rPr>
          <w:sz w:val="24"/>
        </w:rPr>
        <w:t>tworzenie warunków do realizacji alternatywnych form spędzania wolnego czasu przez młodzież i dzieci w ramach zajęć pozalekcyjnych, w tym zajęć sportowo – rekreacyjnych,</w:t>
      </w:r>
    </w:p>
    <w:p w:rsidR="00B35E81" w:rsidRPr="00F90F92" w:rsidRDefault="00B35E81" w:rsidP="00971003">
      <w:pPr>
        <w:pStyle w:val="Tekstpodstawowywcity21"/>
        <w:numPr>
          <w:ilvl w:val="0"/>
          <w:numId w:val="2"/>
        </w:numPr>
        <w:tabs>
          <w:tab w:val="left" w:pos="720"/>
        </w:tabs>
        <w:spacing w:line="276" w:lineRule="auto"/>
        <w:rPr>
          <w:sz w:val="24"/>
        </w:rPr>
      </w:pPr>
      <w:r w:rsidRPr="00F90F92">
        <w:rPr>
          <w:sz w:val="24"/>
        </w:rPr>
        <w:t>organizacj</w:t>
      </w:r>
      <w:r w:rsidR="00972EA1" w:rsidRPr="00F90F92">
        <w:rPr>
          <w:sz w:val="24"/>
        </w:rPr>
        <w:t>a</w:t>
      </w:r>
      <w:r w:rsidRPr="00F90F92">
        <w:rPr>
          <w:sz w:val="24"/>
        </w:rPr>
        <w:t xml:space="preserve"> zajęć pozalekcyjnych dla uczniów, dofinansowanie</w:t>
      </w:r>
      <w:r w:rsidR="002C73CB" w:rsidRPr="00F90F92">
        <w:rPr>
          <w:sz w:val="24"/>
        </w:rPr>
        <w:t xml:space="preserve"> </w:t>
      </w:r>
      <w:r w:rsidRPr="00F90F92">
        <w:rPr>
          <w:sz w:val="24"/>
        </w:rPr>
        <w:t>projektów realizowanych z programów zewnętrznych</w:t>
      </w:r>
      <w:r w:rsidR="0088778A" w:rsidRPr="00F90F92">
        <w:rPr>
          <w:sz w:val="24"/>
        </w:rPr>
        <w:t>,</w:t>
      </w:r>
      <w:bookmarkStart w:id="0" w:name="_GoBack"/>
      <w:bookmarkEnd w:id="0"/>
    </w:p>
    <w:p w:rsidR="007155E0" w:rsidRPr="00F90F92" w:rsidRDefault="007155E0" w:rsidP="00971003">
      <w:pPr>
        <w:pStyle w:val="Tekstpodstawowywcity21"/>
        <w:numPr>
          <w:ilvl w:val="0"/>
          <w:numId w:val="2"/>
        </w:numPr>
        <w:tabs>
          <w:tab w:val="left" w:pos="720"/>
        </w:tabs>
        <w:spacing w:line="276" w:lineRule="auto"/>
        <w:rPr>
          <w:sz w:val="24"/>
        </w:rPr>
      </w:pPr>
      <w:r w:rsidRPr="00F90F92">
        <w:rPr>
          <w:sz w:val="24"/>
        </w:rPr>
        <w:lastRenderedPageBreak/>
        <w:t>dofinansowywanie konkursów edukacyjnych w zakresie profilaktyki uzależnień</w:t>
      </w:r>
      <w:r w:rsidRPr="00F90F92">
        <w:rPr>
          <w:sz w:val="24"/>
        </w:rPr>
        <w:br/>
        <w:t>oraz promujących styl życia bez nałogów,</w:t>
      </w:r>
      <w:r w:rsidR="008914FA" w:rsidRPr="00F90F92">
        <w:rPr>
          <w:sz w:val="24"/>
        </w:rPr>
        <w:t xml:space="preserve"> w tym imprez sportowo- rekreacyjnych,</w:t>
      </w:r>
    </w:p>
    <w:p w:rsidR="00CF4655" w:rsidRPr="00F90F92" w:rsidRDefault="00CF4655" w:rsidP="00971003">
      <w:pPr>
        <w:numPr>
          <w:ilvl w:val="0"/>
          <w:numId w:val="2"/>
        </w:numPr>
        <w:tabs>
          <w:tab w:val="left" w:pos="720"/>
        </w:tabs>
        <w:spacing w:line="276" w:lineRule="auto"/>
        <w:jc w:val="both"/>
      </w:pPr>
      <w:r w:rsidRPr="00F90F92">
        <w:t>dofinansowanie dożywiania dzieci uczestniczących w programach opiekuńczo-wychowawczych  i socjoterapeutycznych,</w:t>
      </w:r>
    </w:p>
    <w:p w:rsidR="007155E0" w:rsidRPr="00F90F92" w:rsidRDefault="00CF4655" w:rsidP="00971003">
      <w:pPr>
        <w:pStyle w:val="Tekstpodstawowywcity21"/>
        <w:numPr>
          <w:ilvl w:val="0"/>
          <w:numId w:val="2"/>
        </w:numPr>
        <w:tabs>
          <w:tab w:val="left" w:pos="720"/>
        </w:tabs>
        <w:spacing w:line="276" w:lineRule="auto"/>
        <w:rPr>
          <w:sz w:val="24"/>
        </w:rPr>
      </w:pPr>
      <w:r w:rsidRPr="00F90F92">
        <w:rPr>
          <w:sz w:val="24"/>
        </w:rPr>
        <w:t>u</w:t>
      </w:r>
      <w:r w:rsidR="008914FA" w:rsidRPr="00F90F92">
        <w:rPr>
          <w:sz w:val="24"/>
        </w:rPr>
        <w:t>czestnictwo</w:t>
      </w:r>
      <w:r w:rsidR="007155E0" w:rsidRPr="00F90F92">
        <w:rPr>
          <w:sz w:val="24"/>
        </w:rPr>
        <w:t xml:space="preserve"> w ogólnopolskich kampaniach</w:t>
      </w:r>
      <w:r w:rsidR="008914FA" w:rsidRPr="00F90F92">
        <w:rPr>
          <w:sz w:val="24"/>
        </w:rPr>
        <w:t xml:space="preserve"> profilaktycznych</w:t>
      </w:r>
      <w:r w:rsidR="007155E0" w:rsidRPr="00F90F92">
        <w:rPr>
          <w:sz w:val="24"/>
        </w:rPr>
        <w:t>,</w:t>
      </w:r>
      <w:r w:rsidR="009520BA" w:rsidRPr="00F90F92">
        <w:rPr>
          <w:sz w:val="24"/>
        </w:rPr>
        <w:t xml:space="preserve"> </w:t>
      </w:r>
    </w:p>
    <w:p w:rsidR="007155E0" w:rsidRPr="00F90F92" w:rsidRDefault="007155E0" w:rsidP="00971003">
      <w:pPr>
        <w:numPr>
          <w:ilvl w:val="0"/>
          <w:numId w:val="2"/>
        </w:numPr>
        <w:tabs>
          <w:tab w:val="left" w:pos="720"/>
        </w:tabs>
        <w:spacing w:line="276" w:lineRule="auto"/>
        <w:jc w:val="both"/>
      </w:pPr>
      <w:r w:rsidRPr="00F90F92">
        <w:t>finansowanie programów, przedstawień teatralnych</w:t>
      </w:r>
      <w:r w:rsidR="009520BA" w:rsidRPr="00F90F92">
        <w:t>, spektakli i koncertów profilak</w:t>
      </w:r>
      <w:r w:rsidRPr="00F90F92">
        <w:t>tycznych,</w:t>
      </w:r>
    </w:p>
    <w:p w:rsidR="007155E0" w:rsidRPr="00F90F92" w:rsidRDefault="007155E0" w:rsidP="00971003">
      <w:pPr>
        <w:numPr>
          <w:ilvl w:val="0"/>
          <w:numId w:val="2"/>
        </w:numPr>
        <w:tabs>
          <w:tab w:val="left" w:pos="720"/>
        </w:tabs>
        <w:spacing w:line="276" w:lineRule="auto"/>
        <w:jc w:val="both"/>
      </w:pPr>
      <w:r w:rsidRPr="00F90F92">
        <w:t xml:space="preserve">szkolenia </w:t>
      </w:r>
      <w:r w:rsidR="00364E65" w:rsidRPr="00F90F92">
        <w:t xml:space="preserve"> skierowane do sprzedawców napojów alkoholowych, podejmowanie działań kontrolnych i interwencyjnych, mających na celu ograniczanie dostępności napojów alkoholowych i przestrzeganie zakazu sprzedaży alkoholu osobom poniżej 18 roku życia</w:t>
      </w:r>
      <w:r w:rsidRPr="00F90F92">
        <w:t>,</w:t>
      </w:r>
    </w:p>
    <w:p w:rsidR="0087130C" w:rsidRDefault="0087130C" w:rsidP="0087130C">
      <w:pPr>
        <w:numPr>
          <w:ilvl w:val="0"/>
          <w:numId w:val="2"/>
        </w:numPr>
        <w:tabs>
          <w:tab w:val="left" w:pos="720"/>
        </w:tabs>
        <w:spacing w:line="276" w:lineRule="auto"/>
        <w:jc w:val="both"/>
      </w:pPr>
      <w:r>
        <w:t>organizowanie i finansowanie szkoleń przygotowujących nauczycieli do realizacji programów, rekomendowanych w ramach systemu rekomendacji,</w:t>
      </w:r>
    </w:p>
    <w:p w:rsidR="009F5D48" w:rsidRPr="00F90F92" w:rsidRDefault="009F5D48" w:rsidP="00971003">
      <w:pPr>
        <w:numPr>
          <w:ilvl w:val="0"/>
          <w:numId w:val="2"/>
        </w:numPr>
        <w:tabs>
          <w:tab w:val="left" w:pos="720"/>
        </w:tabs>
        <w:spacing w:line="276" w:lineRule="auto"/>
        <w:jc w:val="both"/>
      </w:pPr>
      <w:r w:rsidRPr="00F90F92">
        <w:t>szkolenie członków Gminnej Komisji Rozwiązywania Problemów Alkoholowych,</w:t>
      </w:r>
    </w:p>
    <w:p w:rsidR="00C61C1F" w:rsidRPr="00F90F92" w:rsidRDefault="004C73E8" w:rsidP="00971003">
      <w:pPr>
        <w:numPr>
          <w:ilvl w:val="0"/>
          <w:numId w:val="2"/>
        </w:numPr>
        <w:tabs>
          <w:tab w:val="left" w:pos="720"/>
        </w:tabs>
        <w:spacing w:line="276" w:lineRule="auto"/>
        <w:jc w:val="both"/>
      </w:pPr>
      <w:r w:rsidRPr="00F90F92">
        <w:t>współpraca z instytucjami w zakresie zwiększenia bezpieczeństwa ruchu drogowego</w:t>
      </w:r>
      <w:r w:rsidR="00C61C1F" w:rsidRPr="00F90F92">
        <w:t>,</w:t>
      </w:r>
    </w:p>
    <w:p w:rsidR="007155E0" w:rsidRPr="00F90F92" w:rsidRDefault="00C61C1F" w:rsidP="00971003">
      <w:pPr>
        <w:numPr>
          <w:ilvl w:val="0"/>
          <w:numId w:val="2"/>
        </w:numPr>
        <w:tabs>
          <w:tab w:val="left" w:pos="720"/>
        </w:tabs>
        <w:spacing w:line="276" w:lineRule="auto"/>
        <w:jc w:val="both"/>
      </w:pPr>
      <w:r w:rsidRPr="00F90F92">
        <w:t>monitorowanie  skali problemu uzależnień na terenie gminy</w:t>
      </w:r>
      <w:r w:rsidR="007155E0" w:rsidRPr="00F90F92">
        <w:t xml:space="preserve">. </w:t>
      </w:r>
    </w:p>
    <w:p w:rsidR="007F4497" w:rsidRPr="00F90F92" w:rsidRDefault="007F4497" w:rsidP="00971003">
      <w:pPr>
        <w:spacing w:line="276" w:lineRule="auto"/>
        <w:ind w:left="720"/>
        <w:jc w:val="both"/>
      </w:pPr>
    </w:p>
    <w:p w:rsidR="007155E0" w:rsidRPr="00F90F92" w:rsidRDefault="007155E0" w:rsidP="00971003">
      <w:pPr>
        <w:pStyle w:val="Tekstpodstawowywcity31"/>
        <w:spacing w:line="276" w:lineRule="auto"/>
        <w:rPr>
          <w:sz w:val="24"/>
          <w:szCs w:val="24"/>
        </w:rPr>
      </w:pPr>
      <w:r w:rsidRPr="00F90F92">
        <w:rPr>
          <w:sz w:val="24"/>
        </w:rPr>
        <w:t>4</w:t>
      </w:r>
      <w:r w:rsidRPr="00F90F92">
        <w:rPr>
          <w:b w:val="0"/>
          <w:bCs w:val="0"/>
          <w:sz w:val="24"/>
        </w:rPr>
        <w:t>.</w:t>
      </w:r>
      <w:r w:rsidRPr="00F90F92">
        <w:rPr>
          <w:sz w:val="24"/>
          <w:szCs w:val="24"/>
        </w:rPr>
        <w:t xml:space="preserve"> Wspomaganie działalności instytucji, </w:t>
      </w:r>
      <w:r w:rsidR="00A116BE" w:rsidRPr="00F90F92">
        <w:rPr>
          <w:sz w:val="24"/>
          <w:szCs w:val="24"/>
        </w:rPr>
        <w:t>organizacji pozarządowych</w:t>
      </w:r>
      <w:r w:rsidRPr="00F90F92">
        <w:rPr>
          <w:sz w:val="24"/>
          <w:szCs w:val="24"/>
        </w:rPr>
        <w:t xml:space="preserve"> i osób fizycznych służąc</w:t>
      </w:r>
      <w:r w:rsidR="00C96161" w:rsidRPr="00F90F92">
        <w:rPr>
          <w:sz w:val="24"/>
          <w:szCs w:val="24"/>
        </w:rPr>
        <w:t>ej</w:t>
      </w:r>
      <w:r w:rsidRPr="00F90F92">
        <w:rPr>
          <w:sz w:val="24"/>
          <w:szCs w:val="24"/>
        </w:rPr>
        <w:t xml:space="preserve"> rozwiązywaniu problemów </w:t>
      </w:r>
      <w:r w:rsidR="00A116BE" w:rsidRPr="00F90F92">
        <w:rPr>
          <w:sz w:val="24"/>
          <w:szCs w:val="24"/>
        </w:rPr>
        <w:t>alkoholowych i narkomanii:</w:t>
      </w:r>
    </w:p>
    <w:p w:rsidR="007155E0" w:rsidRPr="00F90F92" w:rsidRDefault="007155E0" w:rsidP="00971003">
      <w:pPr>
        <w:numPr>
          <w:ilvl w:val="0"/>
          <w:numId w:val="7"/>
        </w:numPr>
        <w:tabs>
          <w:tab w:val="left" w:pos="720"/>
        </w:tabs>
        <w:spacing w:line="276" w:lineRule="auto"/>
        <w:jc w:val="both"/>
      </w:pPr>
      <w:r w:rsidRPr="00F90F92">
        <w:t xml:space="preserve">współpraca z organizacjami pozarządowymi w zakresie realizacji zadań na rzecz rozwiązywania problemów uzależnień oraz przemocy w rodzinie, w tym udzielanie pomocy </w:t>
      </w:r>
      <w:r w:rsidR="00C61C1F" w:rsidRPr="00F90F92">
        <w:t>finansowej i pozafinansowej</w:t>
      </w:r>
      <w:r w:rsidRPr="00F90F92">
        <w:t>,</w:t>
      </w:r>
    </w:p>
    <w:p w:rsidR="007155E0" w:rsidRPr="00F90F92" w:rsidRDefault="007155E0" w:rsidP="00971003">
      <w:pPr>
        <w:numPr>
          <w:ilvl w:val="0"/>
          <w:numId w:val="7"/>
        </w:numPr>
        <w:tabs>
          <w:tab w:val="left" w:pos="720"/>
        </w:tabs>
        <w:spacing w:line="276" w:lineRule="auto"/>
        <w:jc w:val="both"/>
      </w:pPr>
      <w:r w:rsidRPr="00F90F92">
        <w:t xml:space="preserve">współpraca z Miejsko – Gminnym Ośrodkiem Pomocy Społecznej w zakresie sporządzania opinii dotyczących osób nadużywających alkoholu oraz informowania przez pracowników socjalnych osób nadużywających alkoholu i ich rodzin </w:t>
      </w:r>
      <w:r w:rsidRPr="00F90F92">
        <w:br/>
        <w:t>o możliwości uzyskania pomocy w Gminnej Komisji Rozwiązywania Problemów Alkoholowych,</w:t>
      </w:r>
    </w:p>
    <w:p w:rsidR="007155E0" w:rsidRPr="00F90F92" w:rsidRDefault="007155E0" w:rsidP="00971003">
      <w:pPr>
        <w:numPr>
          <w:ilvl w:val="0"/>
          <w:numId w:val="7"/>
        </w:numPr>
        <w:tabs>
          <w:tab w:val="left" w:pos="720"/>
        </w:tabs>
        <w:spacing w:line="276" w:lineRule="auto"/>
        <w:jc w:val="both"/>
      </w:pPr>
      <w:r w:rsidRPr="00F90F92">
        <w:t>współpraca z Bieszczadzkim Domem Kultury w zakresie organizacji imprez profilaktycznych,</w:t>
      </w:r>
    </w:p>
    <w:p w:rsidR="007155E0" w:rsidRPr="00F90F92" w:rsidRDefault="007155E0" w:rsidP="00971003">
      <w:pPr>
        <w:pStyle w:val="Tekstpodstawowy21"/>
        <w:numPr>
          <w:ilvl w:val="0"/>
          <w:numId w:val="7"/>
        </w:numPr>
        <w:tabs>
          <w:tab w:val="left" w:pos="720"/>
        </w:tabs>
        <w:spacing w:line="276" w:lineRule="auto"/>
        <w:rPr>
          <w:sz w:val="24"/>
        </w:rPr>
      </w:pPr>
      <w:r w:rsidRPr="00F90F92">
        <w:rPr>
          <w:sz w:val="24"/>
        </w:rPr>
        <w:t xml:space="preserve">wspieranie lokalnych imprez i przedsięwzięć profilaktycznych dla dzieci, młodzieży </w:t>
      </w:r>
      <w:r w:rsidRPr="00F90F92">
        <w:rPr>
          <w:sz w:val="24"/>
        </w:rPr>
        <w:br/>
        <w:t xml:space="preserve">i dorosłych, w tym spotkania </w:t>
      </w:r>
      <w:r w:rsidR="00EB12B9" w:rsidRPr="00F90F92">
        <w:rPr>
          <w:sz w:val="24"/>
        </w:rPr>
        <w:t>profilaktyczne</w:t>
      </w:r>
      <w:r w:rsidR="00197401" w:rsidRPr="00F90F92">
        <w:rPr>
          <w:sz w:val="24"/>
        </w:rPr>
        <w:t>,</w:t>
      </w:r>
      <w:r w:rsidRPr="00F90F92">
        <w:rPr>
          <w:sz w:val="24"/>
        </w:rPr>
        <w:t xml:space="preserve"> Dzień Trzeźwości, </w:t>
      </w:r>
      <w:r w:rsidR="00C61C1F" w:rsidRPr="00F90F92">
        <w:rPr>
          <w:sz w:val="24"/>
        </w:rPr>
        <w:t>D</w:t>
      </w:r>
      <w:r w:rsidR="002C73CB" w:rsidRPr="00F90F92">
        <w:rPr>
          <w:sz w:val="24"/>
        </w:rPr>
        <w:t xml:space="preserve">zień Św. Mikołaja, </w:t>
      </w:r>
      <w:r w:rsidRPr="00F90F92">
        <w:rPr>
          <w:sz w:val="24"/>
        </w:rPr>
        <w:t>Dzień Dziecka, itp.</w:t>
      </w:r>
    </w:p>
    <w:p w:rsidR="007155E0" w:rsidRPr="00F90F92" w:rsidRDefault="007155E0" w:rsidP="00971003">
      <w:pPr>
        <w:pStyle w:val="Tekstpodstawowy21"/>
        <w:numPr>
          <w:ilvl w:val="0"/>
          <w:numId w:val="7"/>
        </w:numPr>
        <w:tabs>
          <w:tab w:val="left" w:pos="720"/>
        </w:tabs>
        <w:spacing w:line="276" w:lineRule="auto"/>
        <w:rPr>
          <w:sz w:val="24"/>
        </w:rPr>
      </w:pPr>
      <w:r w:rsidRPr="00F90F92">
        <w:rPr>
          <w:sz w:val="24"/>
        </w:rPr>
        <w:t>doposażenie świetlic wiejskich w niezbędny sprzęt do prowadzenia zajęć profilaktyczn</w:t>
      </w:r>
      <w:r w:rsidR="00430C72" w:rsidRPr="00F90F92">
        <w:rPr>
          <w:sz w:val="24"/>
        </w:rPr>
        <w:t>ych,</w:t>
      </w:r>
      <w:r w:rsidR="0083259A" w:rsidRPr="00F90F92">
        <w:rPr>
          <w:sz w:val="24"/>
        </w:rPr>
        <w:t xml:space="preserve"> i tworzenia warunków dla alternatywnych form spędzania czasu wolnego przez dzieci i młodzież, a także dorosłych,</w:t>
      </w:r>
    </w:p>
    <w:p w:rsidR="005F192D" w:rsidRPr="00F90F92" w:rsidRDefault="00A116BE" w:rsidP="00971003">
      <w:pPr>
        <w:pStyle w:val="Tekstpodstawowy21"/>
        <w:numPr>
          <w:ilvl w:val="0"/>
          <w:numId w:val="7"/>
        </w:numPr>
        <w:tabs>
          <w:tab w:val="left" w:pos="720"/>
        </w:tabs>
        <w:spacing w:line="276" w:lineRule="auto"/>
        <w:rPr>
          <w:sz w:val="24"/>
        </w:rPr>
      </w:pPr>
      <w:r w:rsidRPr="00F90F92">
        <w:rPr>
          <w:sz w:val="24"/>
        </w:rPr>
        <w:t>z</w:t>
      </w:r>
      <w:r w:rsidR="004D1481" w:rsidRPr="00F90F92">
        <w:rPr>
          <w:sz w:val="24"/>
        </w:rPr>
        <w:t>akup sprzętu i urządzeń na potrzeby GKRPA,</w:t>
      </w:r>
    </w:p>
    <w:p w:rsidR="00247017" w:rsidRPr="00F90F92" w:rsidRDefault="00CC5741" w:rsidP="00971003">
      <w:pPr>
        <w:pStyle w:val="Tekstpodstawowy21"/>
        <w:numPr>
          <w:ilvl w:val="0"/>
          <w:numId w:val="7"/>
        </w:numPr>
        <w:tabs>
          <w:tab w:val="left" w:pos="720"/>
        </w:tabs>
        <w:spacing w:line="276" w:lineRule="auto"/>
        <w:rPr>
          <w:sz w:val="24"/>
        </w:rPr>
      </w:pPr>
      <w:r w:rsidRPr="00F90F92">
        <w:rPr>
          <w:sz w:val="24"/>
        </w:rPr>
        <w:t>wspieranie działalności grup samopomocowych w zakresie działań na rzecz utrzymania abstynencji, w tym udział w pielgrzymkach i rekolekcjach trzeźwościowych</w:t>
      </w:r>
      <w:r w:rsidR="00247017" w:rsidRPr="00F90F92">
        <w:rPr>
          <w:sz w:val="24"/>
        </w:rPr>
        <w:t>,</w:t>
      </w:r>
    </w:p>
    <w:p w:rsidR="00CC5741" w:rsidRPr="00F90F92" w:rsidRDefault="00247017" w:rsidP="00971003">
      <w:pPr>
        <w:pStyle w:val="Tekstpodstawowy21"/>
        <w:numPr>
          <w:ilvl w:val="0"/>
          <w:numId w:val="7"/>
        </w:numPr>
        <w:tabs>
          <w:tab w:val="left" w:pos="720"/>
        </w:tabs>
        <w:spacing w:line="276" w:lineRule="auto"/>
        <w:rPr>
          <w:sz w:val="24"/>
        </w:rPr>
      </w:pPr>
      <w:r w:rsidRPr="00F90F92">
        <w:rPr>
          <w:sz w:val="24"/>
        </w:rPr>
        <w:t>prowadzenie działań na rzecz aktywizacji zawodowej osób objętych działaniami stowarzyszeń abstynenckich i klubów AA</w:t>
      </w:r>
      <w:r w:rsidR="00CC5741" w:rsidRPr="00F90F92">
        <w:rPr>
          <w:sz w:val="24"/>
        </w:rPr>
        <w:t>.</w:t>
      </w:r>
    </w:p>
    <w:p w:rsidR="00CC5741" w:rsidRPr="00F90F92" w:rsidRDefault="00CC5741" w:rsidP="00971003">
      <w:pPr>
        <w:spacing w:line="276" w:lineRule="auto"/>
        <w:ind w:left="360"/>
        <w:jc w:val="both"/>
        <w:rPr>
          <w:b/>
          <w:bCs/>
        </w:rPr>
      </w:pPr>
    </w:p>
    <w:p w:rsidR="007155E0" w:rsidRPr="00F90F92" w:rsidRDefault="007155E0" w:rsidP="00971003">
      <w:pPr>
        <w:spacing w:line="276" w:lineRule="auto"/>
        <w:ind w:left="360"/>
        <w:jc w:val="both"/>
        <w:rPr>
          <w:b/>
          <w:bCs/>
        </w:rPr>
      </w:pPr>
      <w:r w:rsidRPr="00F90F92">
        <w:rPr>
          <w:b/>
          <w:bCs/>
        </w:rPr>
        <w:lastRenderedPageBreak/>
        <w:t xml:space="preserve">5. Podejmowanie interwencji w związku z naruszeniem przepisów określonych w art. 13 </w:t>
      </w:r>
      <w:r w:rsidRPr="00F90F92">
        <w:rPr>
          <w:b/>
          <w:bCs/>
          <w:vertAlign w:val="superscript"/>
        </w:rPr>
        <w:t xml:space="preserve">1 </w:t>
      </w:r>
      <w:r w:rsidRPr="00F90F92">
        <w:rPr>
          <w:b/>
          <w:bCs/>
        </w:rPr>
        <w:t xml:space="preserve">i 15  ustawy o wychowaniu w trzeźwości i przeciwdziałaniu alkoholizmowi </w:t>
      </w:r>
      <w:r w:rsidR="00430C72" w:rsidRPr="00F90F92">
        <w:rPr>
          <w:b/>
          <w:bCs/>
        </w:rPr>
        <w:t>oraz występowanie przed sądem w charakterze oskarżyciela publicznego</w:t>
      </w:r>
      <w:r w:rsidRPr="00F90F92">
        <w:rPr>
          <w:b/>
          <w:bCs/>
        </w:rPr>
        <w:t xml:space="preserve"> </w:t>
      </w:r>
    </w:p>
    <w:p w:rsidR="007155E0" w:rsidRPr="00F90F92" w:rsidRDefault="007155E0" w:rsidP="00971003">
      <w:pPr>
        <w:pStyle w:val="Tekstpodstawowy"/>
        <w:spacing w:after="0" w:line="276" w:lineRule="auto"/>
        <w:jc w:val="both"/>
      </w:pPr>
    </w:p>
    <w:p w:rsidR="007155E0" w:rsidRPr="00F90F92" w:rsidRDefault="007155E0" w:rsidP="00971003">
      <w:pPr>
        <w:pStyle w:val="Tekstpodstawowy"/>
        <w:spacing w:after="0" w:line="276" w:lineRule="auto"/>
      </w:pPr>
      <w:r w:rsidRPr="00F90F92">
        <w:t>Kontrola przestrzegania przepisów ustawy o wychowaniu w trzeźwości i przeciwdziałaniu</w:t>
      </w:r>
    </w:p>
    <w:p w:rsidR="007155E0" w:rsidRPr="00F90F92" w:rsidRDefault="007155E0" w:rsidP="00971003">
      <w:pPr>
        <w:pStyle w:val="Tekstpodstawowy"/>
        <w:spacing w:after="0" w:line="276" w:lineRule="auto"/>
      </w:pPr>
      <w:r w:rsidRPr="00F90F92">
        <w:t>alkoholizmowi przez podmioty prowadzące działalność gospodarczą dotyczyć będzie:</w:t>
      </w:r>
    </w:p>
    <w:p w:rsidR="007155E0" w:rsidRPr="00F90F92" w:rsidRDefault="007155E0" w:rsidP="00971003">
      <w:pPr>
        <w:pStyle w:val="Tekstpodstawowy"/>
        <w:spacing w:after="0" w:line="276" w:lineRule="auto"/>
        <w:ind w:firstLine="360"/>
      </w:pPr>
      <w:r w:rsidRPr="00F90F92">
        <w:t xml:space="preserve">1) przestrzegania zakazu reklamy napojów alkoholowych i przeciwdziałanie ukrytym </w:t>
      </w:r>
      <w:r w:rsidRPr="00F90F92">
        <w:br/>
        <w:t xml:space="preserve">           formom promocji alkoholu,</w:t>
      </w:r>
    </w:p>
    <w:p w:rsidR="007155E0" w:rsidRPr="00F90F92" w:rsidRDefault="007155E0" w:rsidP="00971003">
      <w:pPr>
        <w:pStyle w:val="Tekstpodstawowy"/>
        <w:spacing w:after="0" w:line="276" w:lineRule="auto"/>
        <w:ind w:left="360"/>
      </w:pPr>
      <w:r w:rsidRPr="00F90F92">
        <w:t>2) przestrzegania zakazu sprzedaży i podawania napojów alkoholowych osobom nieletnim</w:t>
      </w:r>
      <w:r w:rsidRPr="00F90F92">
        <w:br/>
        <w:t xml:space="preserve">    </w:t>
      </w:r>
      <w:r w:rsidR="0016411A">
        <w:t>i nietrzeźwym</w:t>
      </w:r>
      <w:r w:rsidRPr="00F90F92">
        <w:t>.</w:t>
      </w:r>
    </w:p>
    <w:p w:rsidR="007155E0" w:rsidRPr="00F90F92" w:rsidRDefault="007155E0" w:rsidP="00971003">
      <w:pPr>
        <w:pStyle w:val="Tekstpodstawowy"/>
        <w:spacing w:after="0" w:line="276" w:lineRule="auto"/>
      </w:pPr>
    </w:p>
    <w:p w:rsidR="007155E0" w:rsidRPr="00F90F92" w:rsidRDefault="007155E0" w:rsidP="00971003">
      <w:pPr>
        <w:pStyle w:val="Tekstpodstawowy"/>
        <w:spacing w:after="0" w:line="276" w:lineRule="auto"/>
        <w:jc w:val="center"/>
        <w:rPr>
          <w:b/>
          <w:bCs/>
        </w:rPr>
      </w:pPr>
      <w:r w:rsidRPr="00F90F92">
        <w:rPr>
          <w:b/>
          <w:bCs/>
        </w:rPr>
        <w:t>Rozdział IV</w:t>
      </w:r>
    </w:p>
    <w:p w:rsidR="007155E0" w:rsidRPr="00F90F92" w:rsidRDefault="00D97426" w:rsidP="00971003">
      <w:pPr>
        <w:pStyle w:val="Tekstpodstawowy"/>
        <w:spacing w:after="0" w:line="276" w:lineRule="auto"/>
        <w:ind w:left="567"/>
        <w:rPr>
          <w:b/>
          <w:bCs/>
          <w:iCs/>
        </w:rPr>
      </w:pPr>
      <w:r w:rsidRPr="00F90F92">
        <w:rPr>
          <w:b/>
          <w:bCs/>
          <w:iCs/>
        </w:rPr>
        <w:t xml:space="preserve">Zadania </w:t>
      </w:r>
      <w:r w:rsidR="007D7EC8" w:rsidRPr="00F90F92">
        <w:rPr>
          <w:b/>
          <w:bCs/>
          <w:iCs/>
        </w:rPr>
        <w:t xml:space="preserve"> Gminnej Komisji</w:t>
      </w:r>
      <w:r w:rsidR="007155E0" w:rsidRPr="00F90F92">
        <w:rPr>
          <w:b/>
          <w:bCs/>
          <w:iCs/>
        </w:rPr>
        <w:t xml:space="preserve"> Rozwiązywania Problemów Alkoholowych</w:t>
      </w:r>
      <w:r w:rsidR="007D7EC8" w:rsidRPr="00F90F92">
        <w:rPr>
          <w:b/>
          <w:bCs/>
          <w:iCs/>
        </w:rPr>
        <w:t xml:space="preserve"> i zasady wynagradzania jej członków</w:t>
      </w:r>
    </w:p>
    <w:p w:rsidR="007D7EC8" w:rsidRPr="00F90F92" w:rsidRDefault="007D7EC8" w:rsidP="00971003">
      <w:pPr>
        <w:pStyle w:val="Tekstpodstawowy"/>
        <w:spacing w:after="0" w:line="276" w:lineRule="auto"/>
        <w:ind w:left="567"/>
        <w:rPr>
          <w:b/>
          <w:bCs/>
          <w:i/>
          <w:iCs/>
        </w:rPr>
      </w:pPr>
    </w:p>
    <w:p w:rsidR="00CF615B" w:rsidRDefault="00CF615B" w:rsidP="00971003">
      <w:pPr>
        <w:numPr>
          <w:ilvl w:val="0"/>
          <w:numId w:val="30"/>
        </w:numPr>
        <w:suppressAutoHyphens w:val="0"/>
        <w:spacing w:line="276" w:lineRule="auto"/>
        <w:ind w:left="714" w:hanging="357"/>
        <w:contextualSpacing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Gminna Komisja Rozwiązywania Problemów Alkoholowych realizuje następujące zadania:</w:t>
      </w:r>
    </w:p>
    <w:p w:rsidR="00CF615B" w:rsidRDefault="007D7EC8" w:rsidP="00971003">
      <w:pPr>
        <w:pStyle w:val="Akapitzlist"/>
        <w:numPr>
          <w:ilvl w:val="0"/>
          <w:numId w:val="36"/>
        </w:numPr>
        <w:suppressAutoHyphens w:val="0"/>
        <w:spacing w:line="276" w:lineRule="auto"/>
        <w:ind w:left="714" w:hanging="357"/>
        <w:jc w:val="both"/>
        <w:rPr>
          <w:color w:val="000000"/>
          <w:lang w:eastAsia="pl-PL"/>
        </w:rPr>
      </w:pPr>
      <w:r w:rsidRPr="00CF615B">
        <w:rPr>
          <w:color w:val="000000"/>
          <w:lang w:eastAsia="pl-PL"/>
        </w:rPr>
        <w:t xml:space="preserve">Przyjmowanie zgłoszeń o przypadkach nadużywania alkoholu, </w:t>
      </w:r>
    </w:p>
    <w:p w:rsidR="007D7EC8" w:rsidRPr="00CF615B" w:rsidRDefault="007D7EC8" w:rsidP="00971003">
      <w:pPr>
        <w:pStyle w:val="Akapitzlist"/>
        <w:numPr>
          <w:ilvl w:val="0"/>
          <w:numId w:val="36"/>
        </w:numPr>
        <w:suppressAutoHyphens w:val="0"/>
        <w:spacing w:line="276" w:lineRule="auto"/>
        <w:ind w:left="714" w:hanging="357"/>
        <w:jc w:val="both"/>
        <w:rPr>
          <w:color w:val="000000"/>
          <w:lang w:eastAsia="pl-PL"/>
        </w:rPr>
      </w:pPr>
      <w:r w:rsidRPr="00CF615B">
        <w:rPr>
          <w:color w:val="000000"/>
          <w:lang w:eastAsia="pl-PL"/>
        </w:rPr>
        <w:t xml:space="preserve">Przygotowywanie dokumentacji związanej z postępowaniem sądowym w stosunku </w:t>
      </w:r>
      <w:r w:rsidR="00D97426" w:rsidRPr="00CF615B">
        <w:rPr>
          <w:color w:val="000000"/>
          <w:lang w:eastAsia="pl-PL"/>
        </w:rPr>
        <w:br/>
      </w:r>
      <w:r w:rsidRPr="00CF615B">
        <w:rPr>
          <w:color w:val="000000"/>
          <w:lang w:eastAsia="pl-PL"/>
        </w:rPr>
        <w:t xml:space="preserve">do osób uzależnionych od alkoholu, </w:t>
      </w:r>
    </w:p>
    <w:p w:rsidR="007D7EC8" w:rsidRPr="00F90F92" w:rsidRDefault="007D7EC8" w:rsidP="00971003">
      <w:pPr>
        <w:numPr>
          <w:ilvl w:val="0"/>
          <w:numId w:val="36"/>
        </w:numPr>
        <w:suppressAutoHyphens w:val="0"/>
        <w:spacing w:line="276" w:lineRule="auto"/>
        <w:ind w:left="714" w:hanging="357"/>
        <w:contextualSpacing/>
        <w:jc w:val="both"/>
        <w:rPr>
          <w:color w:val="000000"/>
          <w:lang w:eastAsia="pl-PL"/>
        </w:rPr>
      </w:pPr>
      <w:r w:rsidRPr="00F90F92">
        <w:rPr>
          <w:color w:val="000000"/>
        </w:rPr>
        <w:t>Finansowanie kosztów opinii biegłych w przedmiocie uzależnienia od alkoholu oraz kosztów sądowych w związku ze skierowaniem na przymusowe leczenie odwykowe i wydanie postanowienia w tej sprawie</w:t>
      </w:r>
      <w:r w:rsidRPr="00F90F92">
        <w:rPr>
          <w:color w:val="000000"/>
          <w:lang w:eastAsia="pl-PL"/>
        </w:rPr>
        <w:t xml:space="preserve"> motywowania osób uzależnionych do podjęcia dobrowolnego leczenia odwykowego</w:t>
      </w:r>
      <w:r w:rsidR="00CF615B">
        <w:rPr>
          <w:color w:val="000000"/>
          <w:lang w:eastAsia="pl-PL"/>
        </w:rPr>
        <w:t>,</w:t>
      </w:r>
    </w:p>
    <w:p w:rsidR="007D7EC8" w:rsidRPr="00F90F92" w:rsidRDefault="007D7EC8" w:rsidP="00971003">
      <w:pPr>
        <w:numPr>
          <w:ilvl w:val="0"/>
          <w:numId w:val="36"/>
        </w:numPr>
        <w:suppressAutoHyphens w:val="0"/>
        <w:spacing w:line="276" w:lineRule="auto"/>
        <w:ind w:left="714" w:hanging="357"/>
        <w:contextualSpacing/>
        <w:jc w:val="both"/>
        <w:rPr>
          <w:color w:val="000000"/>
          <w:lang w:eastAsia="pl-PL"/>
        </w:rPr>
      </w:pPr>
      <w:r w:rsidRPr="00F90F92">
        <w:rPr>
          <w:color w:val="000000"/>
          <w:lang w:eastAsia="pl-PL"/>
        </w:rPr>
        <w:t>Opiniowanie wniosków o wydanie zezwoleń na sprzedaż napojów  alkoholowych,</w:t>
      </w:r>
    </w:p>
    <w:p w:rsidR="007D7EC8" w:rsidRPr="00F90F92" w:rsidRDefault="007D7EC8" w:rsidP="00971003">
      <w:pPr>
        <w:numPr>
          <w:ilvl w:val="0"/>
          <w:numId w:val="36"/>
        </w:numPr>
        <w:suppressAutoHyphens w:val="0"/>
        <w:spacing w:line="276" w:lineRule="auto"/>
        <w:ind w:left="714" w:hanging="357"/>
        <w:contextualSpacing/>
        <w:jc w:val="both"/>
        <w:rPr>
          <w:color w:val="000000"/>
          <w:lang w:eastAsia="pl-PL"/>
        </w:rPr>
      </w:pPr>
      <w:r w:rsidRPr="00F90F92">
        <w:rPr>
          <w:color w:val="000000"/>
          <w:lang w:eastAsia="pl-PL"/>
        </w:rPr>
        <w:t xml:space="preserve">Zapewnienie skutecznego przestrzegania prawa w zakresie dystrybucji, reklamy, promocji oraz spożywania napojów alkoholowych, </w:t>
      </w:r>
    </w:p>
    <w:p w:rsidR="007D7EC8" w:rsidRDefault="007D7EC8" w:rsidP="00971003">
      <w:pPr>
        <w:numPr>
          <w:ilvl w:val="0"/>
          <w:numId w:val="36"/>
        </w:numPr>
        <w:suppressAutoHyphens w:val="0"/>
        <w:spacing w:line="276" w:lineRule="auto"/>
        <w:ind w:left="714" w:hanging="357"/>
        <w:contextualSpacing/>
        <w:jc w:val="both"/>
        <w:rPr>
          <w:color w:val="000000"/>
          <w:lang w:eastAsia="pl-PL"/>
        </w:rPr>
      </w:pPr>
      <w:r w:rsidRPr="00F90F92">
        <w:rPr>
          <w:color w:val="000000"/>
          <w:lang w:eastAsia="pl-PL"/>
        </w:rPr>
        <w:t>Zakup niezbędnych materiałów na potrzeby Komisji oraz obsługi Komisji</w:t>
      </w:r>
      <w:r w:rsidR="00D97426" w:rsidRPr="00F90F92">
        <w:rPr>
          <w:color w:val="000000"/>
          <w:lang w:eastAsia="pl-PL"/>
        </w:rPr>
        <w:t>.</w:t>
      </w:r>
    </w:p>
    <w:p w:rsidR="00CF615B" w:rsidRPr="00F90F92" w:rsidRDefault="00CF615B" w:rsidP="00971003">
      <w:pPr>
        <w:suppressAutoHyphens w:val="0"/>
        <w:spacing w:line="276" w:lineRule="auto"/>
        <w:ind w:left="714"/>
        <w:contextualSpacing/>
        <w:jc w:val="both"/>
        <w:rPr>
          <w:color w:val="000000"/>
          <w:lang w:eastAsia="pl-PL"/>
        </w:rPr>
      </w:pPr>
    </w:p>
    <w:p w:rsidR="007D7EC8" w:rsidRPr="00CF615B" w:rsidRDefault="007D7EC8" w:rsidP="00971003">
      <w:pPr>
        <w:pStyle w:val="Akapitzlist"/>
        <w:numPr>
          <w:ilvl w:val="0"/>
          <w:numId w:val="30"/>
        </w:numPr>
        <w:suppressAutoHyphens w:val="0"/>
        <w:spacing w:line="276" w:lineRule="auto"/>
        <w:jc w:val="both"/>
        <w:rPr>
          <w:color w:val="000000"/>
          <w:lang w:eastAsia="pl-PL"/>
        </w:rPr>
      </w:pPr>
      <w:r w:rsidRPr="00CF615B">
        <w:rPr>
          <w:color w:val="000000"/>
          <w:lang w:eastAsia="pl-PL"/>
        </w:rPr>
        <w:t>Finansowanie wynagrodzenia członków komisji</w:t>
      </w:r>
      <w:r w:rsidR="0016411A">
        <w:rPr>
          <w:color w:val="000000"/>
          <w:lang w:eastAsia="pl-PL"/>
        </w:rPr>
        <w:t>,</w:t>
      </w:r>
      <w:r w:rsidRPr="00CF615B">
        <w:rPr>
          <w:color w:val="000000"/>
          <w:lang w:eastAsia="pl-PL"/>
        </w:rPr>
        <w:t xml:space="preserve"> z tytułu udziału w posiedzeniu komisji</w:t>
      </w:r>
      <w:r w:rsidR="0016411A">
        <w:rPr>
          <w:color w:val="000000"/>
          <w:lang w:eastAsia="pl-PL"/>
        </w:rPr>
        <w:t>,</w:t>
      </w:r>
      <w:r w:rsidR="00CF615B">
        <w:rPr>
          <w:color w:val="000000"/>
          <w:lang w:eastAsia="pl-PL"/>
        </w:rPr>
        <w:t xml:space="preserve"> odbywa na następujących zasadach:</w:t>
      </w:r>
    </w:p>
    <w:p w:rsidR="007D7EC8" w:rsidRPr="00F90F92" w:rsidRDefault="007155E0" w:rsidP="00971003">
      <w:pPr>
        <w:numPr>
          <w:ilvl w:val="0"/>
          <w:numId w:val="37"/>
        </w:numPr>
        <w:suppressAutoHyphens w:val="0"/>
        <w:spacing w:line="276" w:lineRule="auto"/>
        <w:contextualSpacing/>
        <w:jc w:val="both"/>
        <w:rPr>
          <w:color w:val="000000"/>
          <w:lang w:eastAsia="pl-PL"/>
        </w:rPr>
      </w:pPr>
      <w:r w:rsidRPr="00F90F92">
        <w:rPr>
          <w:color w:val="000000"/>
        </w:rPr>
        <w:t>Za każdorazowy udział w posiedzeniu członkom komisji przysługuje wynagrodzenie w wysokości 12% najniższego wynagrodzenia pracowników samorządowych (kwota  brutto).</w:t>
      </w:r>
    </w:p>
    <w:p w:rsidR="007155E0" w:rsidRPr="00F90F92" w:rsidRDefault="007155E0" w:rsidP="00971003">
      <w:pPr>
        <w:numPr>
          <w:ilvl w:val="0"/>
          <w:numId w:val="37"/>
        </w:numPr>
        <w:suppressAutoHyphens w:val="0"/>
        <w:spacing w:line="276" w:lineRule="auto"/>
        <w:contextualSpacing/>
        <w:jc w:val="both"/>
        <w:rPr>
          <w:color w:val="000000"/>
          <w:lang w:eastAsia="pl-PL"/>
        </w:rPr>
      </w:pPr>
      <w:r w:rsidRPr="00F90F92">
        <w:rPr>
          <w:color w:val="000000"/>
        </w:rPr>
        <w:t>Z wnioskiem o wypłatę wynagrodzenia uprawnionym członkom Komisji wraz</w:t>
      </w:r>
      <w:r w:rsidR="00430C72" w:rsidRPr="00F90F92">
        <w:rPr>
          <w:color w:val="000000"/>
        </w:rPr>
        <w:t xml:space="preserve"> </w:t>
      </w:r>
      <w:r w:rsidR="00430C72" w:rsidRPr="00F90F92">
        <w:rPr>
          <w:color w:val="000000"/>
        </w:rPr>
        <w:br/>
      </w:r>
      <w:r w:rsidRPr="00F90F92">
        <w:rPr>
          <w:color w:val="000000"/>
        </w:rPr>
        <w:t>z dokumentami potwierdzającymi prawo do tego wynagrodzenia, występuje Przewodniczący Komisji.</w:t>
      </w:r>
    </w:p>
    <w:p w:rsidR="00796393" w:rsidRPr="00F90F92" w:rsidRDefault="00796393" w:rsidP="00971003">
      <w:pPr>
        <w:pStyle w:val="Tekstpodstawowy"/>
        <w:spacing w:after="0" w:line="276" w:lineRule="auto"/>
        <w:ind w:left="360" w:hanging="360"/>
        <w:jc w:val="center"/>
        <w:rPr>
          <w:b/>
          <w:bCs/>
        </w:rPr>
      </w:pPr>
    </w:p>
    <w:p w:rsidR="00304F08" w:rsidRPr="00F90F92" w:rsidRDefault="00304F08" w:rsidP="00971003">
      <w:pPr>
        <w:spacing w:line="276" w:lineRule="auto"/>
        <w:jc w:val="center"/>
        <w:rPr>
          <w:b/>
        </w:rPr>
      </w:pPr>
      <w:r w:rsidRPr="00F90F92">
        <w:rPr>
          <w:b/>
          <w:color w:val="000000"/>
        </w:rPr>
        <w:t>Rozdział V</w:t>
      </w:r>
      <w:r w:rsidRPr="00F90F92">
        <w:rPr>
          <w:b/>
        </w:rPr>
        <w:t xml:space="preserve"> </w:t>
      </w:r>
      <w:r w:rsidRPr="00F90F92">
        <w:rPr>
          <w:b/>
        </w:rPr>
        <w:br/>
        <w:t xml:space="preserve">Realizatorzy Gminnego </w:t>
      </w:r>
      <w:r w:rsidR="00F90F92">
        <w:rPr>
          <w:b/>
        </w:rPr>
        <w:t xml:space="preserve">Profilaktyki Rozwiązywania Problemów Alkoholowych </w:t>
      </w:r>
      <w:r w:rsidR="00F90F92">
        <w:rPr>
          <w:b/>
        </w:rPr>
        <w:br/>
        <w:t>i Przeciwdziałania Narkomanii</w:t>
      </w:r>
    </w:p>
    <w:p w:rsidR="00304F08" w:rsidRPr="00F90F92" w:rsidRDefault="00304F08" w:rsidP="00971003">
      <w:pPr>
        <w:spacing w:line="276" w:lineRule="auto"/>
        <w:jc w:val="center"/>
        <w:rPr>
          <w:b/>
        </w:rPr>
      </w:pPr>
    </w:p>
    <w:p w:rsidR="00304F08" w:rsidRPr="00F90F92" w:rsidRDefault="009220DB" w:rsidP="00971003">
      <w:pPr>
        <w:spacing w:line="276" w:lineRule="auto"/>
        <w:ind w:firstLine="360"/>
        <w:jc w:val="both"/>
        <w:rPr>
          <w:color w:val="000000"/>
        </w:rPr>
      </w:pPr>
      <w:r>
        <w:rPr>
          <w:bCs/>
          <w:color w:val="000000"/>
        </w:rPr>
        <w:t>Zadania określone  w</w:t>
      </w:r>
      <w:r>
        <w:rPr>
          <w:color w:val="000000"/>
        </w:rPr>
        <w:t xml:space="preserve"> Programie będą </w:t>
      </w:r>
      <w:r w:rsidR="00304F08" w:rsidRPr="00F90F92">
        <w:rPr>
          <w:color w:val="000000"/>
        </w:rPr>
        <w:t xml:space="preserve">realizowana przez Urząd </w:t>
      </w:r>
      <w:r w:rsidR="008F6D9E" w:rsidRPr="00F90F92">
        <w:rPr>
          <w:color w:val="000000"/>
        </w:rPr>
        <w:t xml:space="preserve">Miasta i </w:t>
      </w:r>
      <w:r w:rsidR="00304F08" w:rsidRPr="00F90F92">
        <w:rPr>
          <w:color w:val="000000"/>
        </w:rPr>
        <w:t xml:space="preserve">Gminy </w:t>
      </w:r>
      <w:r w:rsidR="008F6D9E" w:rsidRPr="00F90F92">
        <w:rPr>
          <w:color w:val="000000"/>
        </w:rPr>
        <w:t xml:space="preserve">w Lesku </w:t>
      </w:r>
      <w:r w:rsidR="00304F08" w:rsidRPr="00F90F92">
        <w:rPr>
          <w:color w:val="000000"/>
        </w:rPr>
        <w:t>we współpracy z Gminną Komisją Rozwiązywania Problemów Alkoholowych,</w:t>
      </w:r>
      <w:r w:rsidR="008F6D9E" w:rsidRPr="00F90F92">
        <w:rPr>
          <w:color w:val="000000"/>
        </w:rPr>
        <w:t xml:space="preserve"> Leskim </w:t>
      </w:r>
      <w:r w:rsidR="008F6D9E" w:rsidRPr="00F90F92">
        <w:rPr>
          <w:color w:val="000000"/>
        </w:rPr>
        <w:lastRenderedPageBreak/>
        <w:t>Centrum Edukacji Sportu i Promocji,</w:t>
      </w:r>
      <w:r w:rsidR="00304F08" w:rsidRPr="00F90F92">
        <w:rPr>
          <w:color w:val="000000"/>
        </w:rPr>
        <w:t xml:space="preserve"> szkołami, organizacjami pozarządowymi, placówkami i służbami, realizującymi zadania z zakresu profilaktyki i rozwiązywania problemów alkoholowych.  </w:t>
      </w:r>
    </w:p>
    <w:p w:rsidR="00304F08" w:rsidRPr="00F90F92" w:rsidRDefault="00304F08" w:rsidP="00971003">
      <w:pPr>
        <w:spacing w:line="276" w:lineRule="auto"/>
        <w:ind w:firstLine="360"/>
        <w:jc w:val="both"/>
        <w:rPr>
          <w:color w:val="000000"/>
        </w:rPr>
      </w:pPr>
      <w:r w:rsidRPr="00F90F92">
        <w:rPr>
          <w:bCs/>
        </w:rPr>
        <w:t>Na poziomie lokalnym</w:t>
      </w:r>
      <w:r w:rsidRPr="00F90F92">
        <w:t xml:space="preserve"> pomoc dla osób i rodzin dysfunkcyjnych z powodu nadużywania alkoholu, </w:t>
      </w:r>
      <w:r w:rsidR="009220DB">
        <w:t>narkotyków organizowana będzie</w:t>
      </w:r>
      <w:r w:rsidRPr="00F90F92">
        <w:t xml:space="preserve"> </w:t>
      </w:r>
      <w:r w:rsidR="008F6D9E" w:rsidRPr="00F90F92">
        <w:t>w Miejsko-</w:t>
      </w:r>
      <w:r w:rsidRPr="00F90F92">
        <w:t>Gminnym Ośrodku Pomocy Społecznej i Powiatowym Centrum Pomocy Rodzinie.</w:t>
      </w:r>
    </w:p>
    <w:p w:rsidR="00304F08" w:rsidRPr="00F90F92" w:rsidRDefault="00304F08" w:rsidP="00971003">
      <w:pPr>
        <w:spacing w:line="276" w:lineRule="auto"/>
        <w:ind w:firstLine="360"/>
        <w:jc w:val="both"/>
        <w:rPr>
          <w:color w:val="3366FF"/>
        </w:rPr>
      </w:pPr>
      <w:r w:rsidRPr="00F90F92">
        <w:rPr>
          <w:bCs/>
        </w:rPr>
        <w:t>W szkołach prowadzona jest profilaktyka uniwersalna, wdrażane są także programy wczesnej interwencji dla rodziców.</w:t>
      </w:r>
      <w:r w:rsidRPr="00F90F92">
        <w:rPr>
          <w:color w:val="3366FF"/>
        </w:rPr>
        <w:t xml:space="preserve"> </w:t>
      </w:r>
      <w:r w:rsidRPr="00F90F92">
        <w:t xml:space="preserve">Przy prowadzeniu działań profilaktycznych oraz interwencyjnych, szkoły współpracują  z poradniami psychologiczno-pedagogicznymi. </w:t>
      </w:r>
    </w:p>
    <w:p w:rsidR="00304F08" w:rsidRPr="00F90F92" w:rsidRDefault="00304F08" w:rsidP="00971003">
      <w:pPr>
        <w:spacing w:line="276" w:lineRule="auto"/>
        <w:ind w:firstLine="360"/>
        <w:jc w:val="both"/>
        <w:rPr>
          <w:b/>
          <w:bCs/>
        </w:rPr>
      </w:pPr>
      <w:r w:rsidRPr="00F90F92">
        <w:rPr>
          <w:bCs/>
        </w:rPr>
        <w:t>Policja, Prokuratura oraz Sąd</w:t>
      </w:r>
      <w:r w:rsidRPr="00F90F92">
        <w:t xml:space="preserve"> realizują zadania z zakresu rozwiązywania problemów alkoholowych w ramach swoich kompetencji.      </w:t>
      </w:r>
    </w:p>
    <w:p w:rsidR="00304F08" w:rsidRPr="00F90F92" w:rsidRDefault="00304F08" w:rsidP="00971003">
      <w:pPr>
        <w:pStyle w:val="Tekstpodstawowy"/>
        <w:spacing w:after="0" w:line="276" w:lineRule="auto"/>
        <w:ind w:left="360"/>
        <w:jc w:val="both"/>
        <w:rPr>
          <w:color w:val="000000"/>
        </w:rPr>
      </w:pPr>
    </w:p>
    <w:p w:rsidR="007155E0" w:rsidRPr="00F90F92" w:rsidRDefault="007155E0" w:rsidP="00971003">
      <w:pPr>
        <w:pStyle w:val="Tekstpodstawowy"/>
        <w:spacing w:after="0" w:line="276" w:lineRule="auto"/>
        <w:ind w:left="360" w:hanging="360"/>
        <w:jc w:val="center"/>
        <w:rPr>
          <w:b/>
          <w:bCs/>
        </w:rPr>
      </w:pPr>
      <w:r w:rsidRPr="00F90F92">
        <w:rPr>
          <w:b/>
          <w:bCs/>
        </w:rPr>
        <w:t>Rozdział V</w:t>
      </w:r>
      <w:r w:rsidR="008F6D9E" w:rsidRPr="00F90F92">
        <w:rPr>
          <w:b/>
          <w:bCs/>
        </w:rPr>
        <w:t>I</w:t>
      </w:r>
    </w:p>
    <w:p w:rsidR="00CA25EB" w:rsidRPr="00F90F92" w:rsidRDefault="007155E0" w:rsidP="00971003">
      <w:pPr>
        <w:pStyle w:val="Tekstpodstawowy"/>
        <w:spacing w:after="0" w:line="276" w:lineRule="auto"/>
        <w:ind w:firstLine="360"/>
        <w:jc w:val="center"/>
        <w:rPr>
          <w:b/>
        </w:rPr>
      </w:pPr>
      <w:r w:rsidRPr="00F90F92">
        <w:rPr>
          <w:b/>
        </w:rPr>
        <w:t xml:space="preserve">Finansowanie Gminnego Programu Profilaktyki </w:t>
      </w:r>
      <w:r w:rsidR="00D97426" w:rsidRPr="00F90F92">
        <w:rPr>
          <w:b/>
        </w:rPr>
        <w:t xml:space="preserve">Przeciwdziałania Alkoholizmowi </w:t>
      </w:r>
      <w:r w:rsidR="008F6D9E" w:rsidRPr="00F90F92">
        <w:rPr>
          <w:b/>
        </w:rPr>
        <w:br/>
      </w:r>
      <w:r w:rsidR="00D97426" w:rsidRPr="00F90F92">
        <w:rPr>
          <w:b/>
        </w:rPr>
        <w:t>i Przeciwdziałania Narkomanii</w:t>
      </w:r>
    </w:p>
    <w:p w:rsidR="00CA1A2B" w:rsidRPr="00F90F92" w:rsidRDefault="00CA1A2B" w:rsidP="00971003">
      <w:pPr>
        <w:pStyle w:val="Tekstpodstawowy"/>
        <w:spacing w:after="0" w:line="276" w:lineRule="auto"/>
        <w:jc w:val="both"/>
        <w:rPr>
          <w:b/>
        </w:rPr>
      </w:pPr>
    </w:p>
    <w:p w:rsidR="001765FE" w:rsidRPr="001765FE" w:rsidRDefault="007155E0" w:rsidP="00971003">
      <w:pPr>
        <w:pStyle w:val="Tekstpodstawowy"/>
        <w:numPr>
          <w:ilvl w:val="0"/>
          <w:numId w:val="35"/>
        </w:numPr>
        <w:spacing w:after="0" w:line="276" w:lineRule="auto"/>
        <w:jc w:val="both"/>
        <w:rPr>
          <w:color w:val="000000"/>
        </w:rPr>
      </w:pPr>
      <w:r w:rsidRPr="00F90F92">
        <w:t xml:space="preserve">Gminny Program Profilaktyki </w:t>
      </w:r>
      <w:r w:rsidR="009520BA" w:rsidRPr="00F90F92">
        <w:t>i Rozwiązywania Problemów Alkoholowych oraz Przeciwdziałania Narkomanii w 201</w:t>
      </w:r>
      <w:r w:rsidR="004F3221">
        <w:t>9</w:t>
      </w:r>
      <w:r w:rsidR="009520BA" w:rsidRPr="00F90F92">
        <w:t xml:space="preserve"> roku</w:t>
      </w:r>
      <w:r w:rsidRPr="00F90F92">
        <w:t xml:space="preserve"> jest finansowany ze środków pochodzących z opłat za zezwolenia na sprzedaż napojów alkoholowych.</w:t>
      </w:r>
    </w:p>
    <w:p w:rsidR="00D3077C" w:rsidRPr="001765FE" w:rsidRDefault="008F6D9E" w:rsidP="00971003">
      <w:pPr>
        <w:pStyle w:val="Tekstpodstawowy"/>
        <w:numPr>
          <w:ilvl w:val="0"/>
          <w:numId w:val="35"/>
        </w:numPr>
        <w:spacing w:after="0" w:line="276" w:lineRule="auto"/>
        <w:jc w:val="both"/>
        <w:rPr>
          <w:color w:val="000000"/>
        </w:rPr>
      </w:pPr>
      <w:r w:rsidRPr="001765FE">
        <w:rPr>
          <w:bCs/>
          <w:lang w:eastAsia="pl-PL"/>
        </w:rPr>
        <w:t>P</w:t>
      </w:r>
      <w:r w:rsidR="00D3077C" w:rsidRPr="001765FE">
        <w:rPr>
          <w:bCs/>
          <w:lang w:eastAsia="pl-PL"/>
        </w:rPr>
        <w:t>lan wydatków</w:t>
      </w:r>
      <w:r w:rsidRPr="001765FE">
        <w:rPr>
          <w:bCs/>
          <w:lang w:eastAsia="pl-PL"/>
        </w:rPr>
        <w:t xml:space="preserve"> </w:t>
      </w:r>
      <w:r w:rsidR="00D3077C" w:rsidRPr="001765FE">
        <w:rPr>
          <w:bCs/>
          <w:lang w:eastAsia="pl-PL"/>
        </w:rPr>
        <w:t xml:space="preserve">realizacji </w:t>
      </w:r>
      <w:r w:rsidRPr="001765FE">
        <w:rPr>
          <w:bCs/>
          <w:lang w:eastAsia="pl-PL"/>
        </w:rPr>
        <w:t xml:space="preserve">Gminnego Programu Profilaktyki i Rozwiązywania Problemów Alkoholowych oraz Przeciwdziałania Narkomanii Gminy Lesko </w:t>
      </w:r>
      <w:r w:rsidR="001765FE" w:rsidRPr="001765FE">
        <w:rPr>
          <w:bCs/>
          <w:lang w:eastAsia="pl-PL"/>
        </w:rPr>
        <w:br/>
      </w:r>
      <w:r w:rsidRPr="001765FE">
        <w:rPr>
          <w:bCs/>
          <w:lang w:eastAsia="pl-PL"/>
        </w:rPr>
        <w:t>na 201</w:t>
      </w:r>
      <w:r w:rsidR="004F3221">
        <w:rPr>
          <w:bCs/>
          <w:lang w:eastAsia="pl-PL"/>
        </w:rPr>
        <w:t>9</w:t>
      </w:r>
      <w:r w:rsidRPr="001765FE">
        <w:rPr>
          <w:bCs/>
          <w:lang w:eastAsia="pl-PL"/>
        </w:rPr>
        <w:t>  rok</w:t>
      </w:r>
      <w:r w:rsidR="00D3077C" w:rsidRPr="001765FE">
        <w:rPr>
          <w:bCs/>
          <w:lang w:eastAsia="pl-PL"/>
        </w:rPr>
        <w:t xml:space="preserve"> </w:t>
      </w:r>
      <w:r w:rsidR="00D3077C" w:rsidRPr="001765FE">
        <w:rPr>
          <w:color w:val="000000"/>
        </w:rPr>
        <w:t xml:space="preserve">wynosi </w:t>
      </w:r>
      <w:r w:rsidR="00D3077C" w:rsidRPr="001765FE">
        <w:rPr>
          <w:b/>
          <w:color w:val="000000"/>
        </w:rPr>
        <w:t>2</w:t>
      </w:r>
      <w:r w:rsidR="00C802F7">
        <w:rPr>
          <w:b/>
          <w:color w:val="000000"/>
        </w:rPr>
        <w:t>8</w:t>
      </w:r>
      <w:r w:rsidR="00D3077C" w:rsidRPr="001765FE">
        <w:rPr>
          <w:b/>
          <w:color w:val="000000"/>
        </w:rPr>
        <w:t xml:space="preserve">0.000 </w:t>
      </w:r>
      <w:r w:rsidR="00D3077C" w:rsidRPr="001765FE">
        <w:rPr>
          <w:color w:val="000000"/>
        </w:rPr>
        <w:t>zł, w tym:</w:t>
      </w:r>
    </w:p>
    <w:p w:rsidR="00D3077C" w:rsidRPr="00F90F92" w:rsidRDefault="00D3077C" w:rsidP="00971003">
      <w:pPr>
        <w:pStyle w:val="Tekstpodstawowy"/>
        <w:numPr>
          <w:ilvl w:val="0"/>
          <w:numId w:val="31"/>
        </w:numPr>
        <w:spacing w:after="0" w:line="276" w:lineRule="auto"/>
        <w:jc w:val="both"/>
        <w:rPr>
          <w:color w:val="000000"/>
        </w:rPr>
      </w:pPr>
      <w:r w:rsidRPr="00F90F92">
        <w:rPr>
          <w:color w:val="000000"/>
        </w:rPr>
        <w:t>na przeciwdziałanie alkoholizmowi – 2</w:t>
      </w:r>
      <w:r w:rsidR="00C802F7">
        <w:rPr>
          <w:color w:val="000000"/>
        </w:rPr>
        <w:t>6</w:t>
      </w:r>
      <w:r w:rsidRPr="00F90F92">
        <w:rPr>
          <w:color w:val="000000"/>
        </w:rPr>
        <w:t>0.000 zł,</w:t>
      </w:r>
    </w:p>
    <w:p w:rsidR="00D3077C" w:rsidRPr="00F90F92" w:rsidRDefault="00D3077C" w:rsidP="00971003">
      <w:pPr>
        <w:pStyle w:val="Tekstpodstawowy"/>
        <w:numPr>
          <w:ilvl w:val="0"/>
          <w:numId w:val="31"/>
        </w:numPr>
        <w:spacing w:after="0" w:line="276" w:lineRule="auto"/>
        <w:jc w:val="both"/>
        <w:rPr>
          <w:color w:val="000000"/>
        </w:rPr>
      </w:pPr>
      <w:r w:rsidRPr="00F90F92">
        <w:rPr>
          <w:color w:val="000000"/>
        </w:rPr>
        <w:t xml:space="preserve">na przeciwdziałanie narkomanii – </w:t>
      </w:r>
      <w:r w:rsidR="00A2154D">
        <w:rPr>
          <w:color w:val="000000"/>
        </w:rPr>
        <w:t>2</w:t>
      </w:r>
      <w:r w:rsidRPr="00F90F92">
        <w:rPr>
          <w:color w:val="000000"/>
        </w:rPr>
        <w:t>0.000 zł.</w:t>
      </w:r>
    </w:p>
    <w:p w:rsidR="00304F08" w:rsidRPr="00F90F92" w:rsidRDefault="00304F08" w:rsidP="00971003">
      <w:pPr>
        <w:spacing w:line="276" w:lineRule="auto"/>
      </w:pPr>
    </w:p>
    <w:tbl>
      <w:tblPr>
        <w:tblW w:w="9442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648"/>
        <w:gridCol w:w="6840"/>
        <w:gridCol w:w="1954"/>
      </w:tblGrid>
      <w:tr w:rsidR="00304F08" w:rsidRPr="00F90F92" w:rsidTr="00F90F9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F08" w:rsidRPr="00F90F92" w:rsidRDefault="00304F08" w:rsidP="00971003">
            <w:pPr>
              <w:snapToGrid w:val="0"/>
              <w:spacing w:line="276" w:lineRule="auto"/>
              <w:jc w:val="center"/>
              <w:rPr>
                <w:b/>
                <w:lang w:eastAsia="zh-CN"/>
              </w:rPr>
            </w:pPr>
          </w:p>
          <w:p w:rsidR="00304F08" w:rsidRPr="00F90F92" w:rsidRDefault="00304F08" w:rsidP="00971003">
            <w:pPr>
              <w:spacing w:line="276" w:lineRule="auto"/>
              <w:jc w:val="center"/>
              <w:rPr>
                <w:b/>
                <w:lang w:eastAsia="zh-CN"/>
              </w:rPr>
            </w:pPr>
            <w:r w:rsidRPr="00F90F92">
              <w:rPr>
                <w:b/>
                <w:lang w:eastAsia="zh-CN"/>
              </w:rPr>
              <w:t>Lp.</w:t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F08" w:rsidRPr="00F90F92" w:rsidRDefault="00304F08" w:rsidP="00971003">
            <w:pPr>
              <w:snapToGrid w:val="0"/>
              <w:spacing w:line="276" w:lineRule="auto"/>
              <w:jc w:val="center"/>
              <w:rPr>
                <w:b/>
                <w:lang w:eastAsia="zh-CN"/>
              </w:rPr>
            </w:pPr>
          </w:p>
          <w:p w:rsidR="00304F08" w:rsidRPr="00F90F92" w:rsidRDefault="00304F08" w:rsidP="00971003">
            <w:pPr>
              <w:spacing w:line="276" w:lineRule="auto"/>
              <w:jc w:val="center"/>
              <w:rPr>
                <w:b/>
                <w:lang w:eastAsia="zh-CN"/>
              </w:rPr>
            </w:pPr>
            <w:r w:rsidRPr="00F90F92">
              <w:rPr>
                <w:b/>
                <w:lang w:eastAsia="zh-CN"/>
              </w:rPr>
              <w:t>Nazwa zadania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4F08" w:rsidRPr="00F90F92" w:rsidRDefault="00304F08" w:rsidP="00971003">
            <w:pPr>
              <w:snapToGrid w:val="0"/>
              <w:spacing w:line="276" w:lineRule="auto"/>
              <w:jc w:val="center"/>
              <w:rPr>
                <w:lang w:eastAsia="zh-CN"/>
              </w:rPr>
            </w:pPr>
            <w:r w:rsidRPr="00F90F92">
              <w:rPr>
                <w:b/>
                <w:lang w:eastAsia="zh-CN"/>
              </w:rPr>
              <w:t>Przewidywany koszt realizacji w zł</w:t>
            </w:r>
          </w:p>
        </w:tc>
      </w:tr>
      <w:tr w:rsidR="00304F08" w:rsidRPr="00F90F92" w:rsidTr="00F90F92">
        <w:trPr>
          <w:trHeight w:val="871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04F08" w:rsidRPr="00F90F92" w:rsidRDefault="00304F08" w:rsidP="00971003">
            <w:pPr>
              <w:spacing w:line="276" w:lineRule="auto"/>
              <w:jc w:val="center"/>
              <w:rPr>
                <w:b/>
                <w:lang w:eastAsia="zh-CN"/>
              </w:rPr>
            </w:pPr>
            <w:r w:rsidRPr="00F90F92">
              <w:rPr>
                <w:lang w:eastAsia="zh-CN"/>
              </w:rPr>
              <w:t>1.</w:t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F08" w:rsidRPr="00F90F92" w:rsidRDefault="00304F08" w:rsidP="00971003">
            <w:pPr>
              <w:spacing w:line="276" w:lineRule="auto"/>
              <w:jc w:val="both"/>
              <w:rPr>
                <w:bCs/>
                <w:color w:val="000000"/>
                <w:lang w:eastAsia="pl-PL"/>
              </w:rPr>
            </w:pPr>
            <w:r w:rsidRPr="00F90F92">
              <w:rPr>
                <w:b/>
                <w:bCs/>
                <w:i/>
                <w:color w:val="000000"/>
                <w:lang w:eastAsia="pl-PL"/>
              </w:rPr>
              <w:t xml:space="preserve"> </w:t>
            </w:r>
            <w:r w:rsidRPr="00F90F92">
              <w:rPr>
                <w:bCs/>
                <w:color w:val="000000"/>
                <w:lang w:eastAsia="pl-PL"/>
              </w:rPr>
              <w:t xml:space="preserve">Zwiększanie dostępności pomocy terapeutycznej i rehabilitacyjnej dla osób  uzależnionych i współuzależnionych od alkoholu </w:t>
            </w:r>
            <w:r w:rsidR="001765FE">
              <w:rPr>
                <w:bCs/>
                <w:color w:val="000000"/>
                <w:lang w:eastAsia="pl-PL"/>
              </w:rPr>
              <w:br/>
            </w:r>
            <w:r w:rsidRPr="00F90F92">
              <w:rPr>
                <w:bCs/>
                <w:color w:val="000000"/>
                <w:lang w:eastAsia="pl-PL"/>
              </w:rPr>
              <w:t>i narkotyków oraz ofiarom przemocy w rodzinie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4F08" w:rsidRPr="00F90F92" w:rsidRDefault="00F90F92" w:rsidP="00971003">
            <w:pPr>
              <w:snapToGrid w:val="0"/>
              <w:spacing w:line="276" w:lineRule="auto"/>
              <w:jc w:val="center"/>
              <w:rPr>
                <w:lang w:eastAsia="zh-CN"/>
              </w:rPr>
            </w:pPr>
            <w:r w:rsidRPr="00F90F92">
              <w:rPr>
                <w:lang w:eastAsia="zh-CN"/>
              </w:rPr>
              <w:t>1</w:t>
            </w:r>
            <w:r w:rsidR="009220DB">
              <w:rPr>
                <w:lang w:eastAsia="zh-CN"/>
              </w:rPr>
              <w:t>5</w:t>
            </w:r>
            <w:r w:rsidRPr="00F90F92">
              <w:rPr>
                <w:lang w:eastAsia="zh-CN"/>
              </w:rPr>
              <w:t>.000</w:t>
            </w:r>
          </w:p>
        </w:tc>
      </w:tr>
      <w:tr w:rsidR="00304F08" w:rsidRPr="00F90F92" w:rsidTr="00F90F9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04F08" w:rsidRPr="00F90F92" w:rsidRDefault="00304F08" w:rsidP="00971003">
            <w:pPr>
              <w:snapToGrid w:val="0"/>
              <w:spacing w:line="276" w:lineRule="auto"/>
              <w:jc w:val="center"/>
              <w:rPr>
                <w:u w:val="single"/>
                <w:lang w:eastAsia="zh-CN"/>
              </w:rPr>
            </w:pPr>
          </w:p>
          <w:p w:rsidR="00304F08" w:rsidRPr="00F90F92" w:rsidRDefault="00304F08" w:rsidP="00971003">
            <w:pPr>
              <w:spacing w:line="276" w:lineRule="auto"/>
              <w:jc w:val="center"/>
              <w:rPr>
                <w:b/>
                <w:lang w:eastAsia="zh-CN"/>
              </w:rPr>
            </w:pPr>
            <w:r w:rsidRPr="00F90F92">
              <w:rPr>
                <w:lang w:eastAsia="zh-CN"/>
              </w:rPr>
              <w:t>2.</w:t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F08" w:rsidRPr="00F90F92" w:rsidRDefault="00304F08" w:rsidP="00971003">
            <w:pPr>
              <w:spacing w:line="276" w:lineRule="auto"/>
              <w:jc w:val="both"/>
              <w:rPr>
                <w:color w:val="000000"/>
                <w:lang w:eastAsia="pl-PL"/>
              </w:rPr>
            </w:pPr>
            <w:r w:rsidRPr="00F90F92">
              <w:rPr>
                <w:color w:val="000000"/>
                <w:lang w:eastAsia="pl-PL"/>
              </w:rPr>
              <w:t>Udzielanie rodzinom, w których występuje problem alkoholowy pomocy psychospołecznej  a w szczególności pomocy w zakresie ochrony przed przemocą w rodzinie.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4F08" w:rsidRPr="00F90F92" w:rsidRDefault="00F90F92" w:rsidP="00971003">
            <w:pPr>
              <w:snapToGrid w:val="0"/>
              <w:spacing w:line="276" w:lineRule="auto"/>
              <w:jc w:val="center"/>
              <w:rPr>
                <w:lang w:eastAsia="zh-CN"/>
              </w:rPr>
            </w:pPr>
            <w:r w:rsidRPr="00F90F92">
              <w:rPr>
                <w:lang w:eastAsia="zh-CN"/>
              </w:rPr>
              <w:t>4</w:t>
            </w:r>
            <w:r w:rsidR="009220DB">
              <w:rPr>
                <w:lang w:eastAsia="zh-CN"/>
              </w:rPr>
              <w:t>5</w:t>
            </w:r>
            <w:r w:rsidRPr="00F90F92">
              <w:rPr>
                <w:lang w:eastAsia="zh-CN"/>
              </w:rPr>
              <w:t>.000</w:t>
            </w:r>
          </w:p>
        </w:tc>
      </w:tr>
      <w:tr w:rsidR="00304F08" w:rsidRPr="00F90F92" w:rsidTr="00F90F9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04F08" w:rsidRPr="00F90F92" w:rsidRDefault="00304F08" w:rsidP="00971003">
            <w:pPr>
              <w:snapToGrid w:val="0"/>
              <w:spacing w:line="276" w:lineRule="auto"/>
              <w:jc w:val="center"/>
              <w:rPr>
                <w:u w:val="single"/>
                <w:lang w:eastAsia="zh-CN"/>
              </w:rPr>
            </w:pPr>
          </w:p>
          <w:p w:rsidR="00304F08" w:rsidRPr="00F90F92" w:rsidRDefault="00304F08" w:rsidP="00971003">
            <w:pPr>
              <w:spacing w:line="276" w:lineRule="auto"/>
              <w:jc w:val="center"/>
              <w:rPr>
                <w:b/>
                <w:lang w:eastAsia="zh-CN"/>
              </w:rPr>
            </w:pPr>
            <w:r w:rsidRPr="00F90F92">
              <w:rPr>
                <w:lang w:eastAsia="zh-CN"/>
              </w:rPr>
              <w:t>3.</w:t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F08" w:rsidRPr="00F90F92" w:rsidRDefault="00304F08" w:rsidP="00971003">
            <w:pPr>
              <w:spacing w:line="276" w:lineRule="auto"/>
              <w:contextualSpacing/>
              <w:jc w:val="both"/>
              <w:rPr>
                <w:bCs/>
                <w:color w:val="000000"/>
                <w:lang w:eastAsia="pl-PL"/>
              </w:rPr>
            </w:pPr>
            <w:r w:rsidRPr="00F90F92">
              <w:rPr>
                <w:bCs/>
                <w:color w:val="000000"/>
                <w:lang w:eastAsia="pl-PL"/>
              </w:rPr>
              <w:t xml:space="preserve">Prowadzenie profilaktycznej działalności informacyjnej </w:t>
            </w:r>
            <w:r w:rsidR="001765FE">
              <w:rPr>
                <w:bCs/>
                <w:color w:val="000000"/>
                <w:lang w:eastAsia="pl-PL"/>
              </w:rPr>
              <w:br/>
            </w:r>
            <w:r w:rsidRPr="00F90F92">
              <w:rPr>
                <w:bCs/>
                <w:color w:val="000000"/>
                <w:lang w:eastAsia="pl-PL"/>
              </w:rPr>
              <w:t xml:space="preserve">i edukacyjnej w zakresie rozwiązywania problemów alkoholowych </w:t>
            </w:r>
            <w:r w:rsidR="001765FE">
              <w:rPr>
                <w:bCs/>
                <w:color w:val="000000"/>
                <w:lang w:eastAsia="pl-PL"/>
              </w:rPr>
              <w:br/>
            </w:r>
            <w:r w:rsidRPr="00F90F92">
              <w:rPr>
                <w:bCs/>
                <w:color w:val="000000"/>
                <w:lang w:eastAsia="pl-PL"/>
              </w:rPr>
              <w:t xml:space="preserve">i przeciwdziałania narkomanii, w szczególności dla dzieci </w:t>
            </w:r>
            <w:r w:rsidR="001765FE">
              <w:rPr>
                <w:bCs/>
                <w:color w:val="000000"/>
                <w:lang w:eastAsia="pl-PL"/>
              </w:rPr>
              <w:br/>
            </w:r>
            <w:r w:rsidRPr="00F90F92">
              <w:rPr>
                <w:bCs/>
                <w:color w:val="000000"/>
                <w:lang w:eastAsia="pl-PL"/>
              </w:rPr>
              <w:t>i młodzieży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4F08" w:rsidRPr="00F90F92" w:rsidRDefault="00F90F92" w:rsidP="00971003">
            <w:pPr>
              <w:snapToGrid w:val="0"/>
              <w:spacing w:line="276" w:lineRule="auto"/>
              <w:jc w:val="center"/>
              <w:rPr>
                <w:lang w:eastAsia="zh-CN"/>
              </w:rPr>
            </w:pPr>
            <w:r w:rsidRPr="00F90F92">
              <w:rPr>
                <w:lang w:eastAsia="zh-CN"/>
              </w:rPr>
              <w:t>1</w:t>
            </w:r>
            <w:r w:rsidR="009220DB">
              <w:rPr>
                <w:lang w:eastAsia="zh-CN"/>
              </w:rPr>
              <w:t>70</w:t>
            </w:r>
            <w:r w:rsidRPr="00F90F92">
              <w:rPr>
                <w:lang w:eastAsia="zh-CN"/>
              </w:rPr>
              <w:t>.000</w:t>
            </w:r>
          </w:p>
        </w:tc>
      </w:tr>
      <w:tr w:rsidR="00304F08" w:rsidRPr="00F90F92" w:rsidTr="00F90F92">
        <w:trPr>
          <w:trHeight w:val="934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304F08" w:rsidRPr="00F90F92" w:rsidRDefault="00304F08" w:rsidP="00971003">
            <w:pPr>
              <w:spacing w:line="276" w:lineRule="auto"/>
              <w:jc w:val="center"/>
              <w:rPr>
                <w:b/>
                <w:lang w:eastAsia="zh-CN"/>
              </w:rPr>
            </w:pPr>
            <w:r w:rsidRPr="00F90F92">
              <w:rPr>
                <w:lang w:eastAsia="zh-CN"/>
              </w:rPr>
              <w:t>4.</w:t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304F08" w:rsidRPr="00F90F92" w:rsidRDefault="00304F08" w:rsidP="009710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F90F92">
              <w:rPr>
                <w:bCs/>
                <w:color w:val="000000"/>
                <w:lang w:eastAsia="pl-PL"/>
              </w:rPr>
              <w:t>Wspomaganie działalności instytucji, stowarzyszeń i osób fizycznych, służącej rozwiązywaniu problemów alkoholowych oraz narkomanii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4F08" w:rsidRPr="00F90F92" w:rsidRDefault="00F90F92" w:rsidP="00971003">
            <w:pPr>
              <w:snapToGrid w:val="0"/>
              <w:spacing w:line="276" w:lineRule="auto"/>
              <w:jc w:val="center"/>
              <w:rPr>
                <w:lang w:eastAsia="zh-CN"/>
              </w:rPr>
            </w:pPr>
            <w:r w:rsidRPr="00F90F92">
              <w:rPr>
                <w:lang w:eastAsia="zh-CN"/>
              </w:rPr>
              <w:t>2</w:t>
            </w:r>
            <w:r w:rsidR="004D7EB8">
              <w:rPr>
                <w:lang w:eastAsia="zh-CN"/>
              </w:rPr>
              <w:t>6</w:t>
            </w:r>
            <w:r w:rsidRPr="00F90F92">
              <w:rPr>
                <w:lang w:eastAsia="zh-CN"/>
              </w:rPr>
              <w:t>.000</w:t>
            </w:r>
          </w:p>
        </w:tc>
      </w:tr>
      <w:tr w:rsidR="00304F08" w:rsidRPr="00F90F92" w:rsidTr="00F90F92">
        <w:trPr>
          <w:trHeight w:val="909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304F08" w:rsidRPr="00F90F92" w:rsidRDefault="00304F08" w:rsidP="00971003">
            <w:pPr>
              <w:snapToGrid w:val="0"/>
              <w:spacing w:line="276" w:lineRule="auto"/>
              <w:jc w:val="center"/>
              <w:rPr>
                <w:lang w:eastAsia="zh-CN"/>
              </w:rPr>
            </w:pPr>
            <w:r w:rsidRPr="00F90F92">
              <w:rPr>
                <w:lang w:eastAsia="zh-CN"/>
              </w:rPr>
              <w:lastRenderedPageBreak/>
              <w:t>5.</w:t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304F08" w:rsidRPr="00F90F92" w:rsidRDefault="00304F08" w:rsidP="00971003">
            <w:pPr>
              <w:spacing w:line="276" w:lineRule="auto"/>
              <w:contextualSpacing/>
              <w:jc w:val="both"/>
              <w:rPr>
                <w:color w:val="000000"/>
                <w:u w:val="single"/>
                <w:lang w:eastAsia="pl-PL"/>
              </w:rPr>
            </w:pPr>
            <w:r w:rsidRPr="00F90F92">
              <w:rPr>
                <w:color w:val="000000"/>
                <w:lang w:eastAsia="pl-PL"/>
              </w:rPr>
              <w:t xml:space="preserve">Działalność Gminnej Komisji Profilaktyki i Rozwiązywania Problemów Alkoholowych </w:t>
            </w:r>
            <w:r w:rsidR="009248B5" w:rsidRPr="00F90F92">
              <w:rPr>
                <w:color w:val="000000"/>
                <w:lang w:eastAsia="pl-PL"/>
              </w:rPr>
              <w:t xml:space="preserve">oraz podejmowanie interwencji </w:t>
            </w:r>
            <w:r w:rsidR="001765FE">
              <w:rPr>
                <w:color w:val="000000"/>
                <w:lang w:eastAsia="pl-PL"/>
              </w:rPr>
              <w:br/>
            </w:r>
            <w:r w:rsidR="009248B5" w:rsidRPr="00F90F92">
              <w:rPr>
                <w:color w:val="000000"/>
                <w:lang w:eastAsia="pl-PL"/>
              </w:rPr>
              <w:t xml:space="preserve">w związku z naruszeniem przepisów określonych w art. 13 1 i 15  ustawy o wychowaniu w trzeźwości i przeciwdziałaniu alkoholizmowi 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4F08" w:rsidRPr="00F90F92" w:rsidRDefault="00F90F92" w:rsidP="00971003">
            <w:pPr>
              <w:snapToGrid w:val="0"/>
              <w:spacing w:line="276" w:lineRule="auto"/>
              <w:jc w:val="center"/>
              <w:rPr>
                <w:lang w:eastAsia="zh-CN"/>
              </w:rPr>
            </w:pPr>
            <w:r w:rsidRPr="00F90F92">
              <w:rPr>
                <w:lang w:eastAsia="zh-CN"/>
              </w:rPr>
              <w:t>24.000</w:t>
            </w:r>
          </w:p>
        </w:tc>
      </w:tr>
      <w:tr w:rsidR="00F90F92" w:rsidRPr="00F90F92" w:rsidTr="00F90F92">
        <w:trPr>
          <w:trHeight w:val="398"/>
        </w:trPr>
        <w:tc>
          <w:tcPr>
            <w:tcW w:w="7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0F92" w:rsidRPr="00F90F92" w:rsidRDefault="00F90F92" w:rsidP="00971003">
            <w:pPr>
              <w:snapToGrid w:val="0"/>
              <w:spacing w:line="276" w:lineRule="auto"/>
              <w:jc w:val="right"/>
              <w:rPr>
                <w:b/>
                <w:lang w:eastAsia="zh-CN"/>
              </w:rPr>
            </w:pPr>
            <w:r w:rsidRPr="00F90F92">
              <w:rPr>
                <w:b/>
                <w:lang w:eastAsia="zh-CN"/>
              </w:rPr>
              <w:t>Razem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0F92" w:rsidRPr="00AD61A6" w:rsidRDefault="00F90F92" w:rsidP="00553FEF">
            <w:pPr>
              <w:spacing w:line="276" w:lineRule="auto"/>
              <w:jc w:val="center"/>
              <w:rPr>
                <w:b/>
                <w:lang w:eastAsia="zh-CN"/>
              </w:rPr>
            </w:pPr>
            <w:r w:rsidRPr="00AD61A6">
              <w:rPr>
                <w:b/>
                <w:lang w:eastAsia="zh-CN"/>
              </w:rPr>
              <w:t>2</w:t>
            </w:r>
            <w:r w:rsidR="00553FEF">
              <w:rPr>
                <w:b/>
                <w:lang w:eastAsia="zh-CN"/>
              </w:rPr>
              <w:t>8</w:t>
            </w:r>
            <w:r w:rsidRPr="00AD61A6">
              <w:rPr>
                <w:b/>
                <w:lang w:eastAsia="zh-CN"/>
              </w:rPr>
              <w:t>0.000</w:t>
            </w:r>
          </w:p>
        </w:tc>
      </w:tr>
    </w:tbl>
    <w:p w:rsidR="00304F08" w:rsidRPr="00F90F92" w:rsidRDefault="00304F08" w:rsidP="00971003">
      <w:pPr>
        <w:pStyle w:val="Tekstpodstawowy"/>
        <w:spacing w:after="0" w:line="276" w:lineRule="auto"/>
        <w:jc w:val="both"/>
      </w:pPr>
    </w:p>
    <w:p w:rsidR="00304F08" w:rsidRPr="00F90F92" w:rsidRDefault="00304F08" w:rsidP="00971003">
      <w:pPr>
        <w:spacing w:line="276" w:lineRule="auto"/>
      </w:pPr>
    </w:p>
    <w:p w:rsidR="007155E0" w:rsidRPr="00345E10" w:rsidRDefault="007155E0" w:rsidP="00971003">
      <w:pPr>
        <w:spacing w:line="276" w:lineRule="auto"/>
        <w:rPr>
          <w:b/>
          <w:bCs/>
          <w:caps/>
          <w:sz w:val="22"/>
          <w:szCs w:val="22"/>
          <w:shd w:val="clear" w:color="auto" w:fill="FFFFFF"/>
        </w:rPr>
      </w:pPr>
    </w:p>
    <w:p w:rsidR="00971003" w:rsidRPr="00345E10" w:rsidRDefault="00971003">
      <w:pPr>
        <w:spacing w:line="276" w:lineRule="auto"/>
        <w:rPr>
          <w:b/>
          <w:bCs/>
          <w:caps/>
          <w:sz w:val="22"/>
          <w:szCs w:val="22"/>
          <w:shd w:val="clear" w:color="auto" w:fill="FFFFFF"/>
        </w:rPr>
      </w:pPr>
    </w:p>
    <w:sectPr w:rsidR="00971003" w:rsidRPr="00345E10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AA4" w:rsidRDefault="00704AA4" w:rsidP="0027252B">
      <w:r>
        <w:separator/>
      </w:r>
    </w:p>
  </w:endnote>
  <w:endnote w:type="continuationSeparator" w:id="0">
    <w:p w:rsidR="00704AA4" w:rsidRDefault="00704AA4" w:rsidP="00272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AA4" w:rsidRDefault="00704AA4" w:rsidP="0027252B">
      <w:r>
        <w:separator/>
      </w:r>
    </w:p>
  </w:footnote>
  <w:footnote w:type="continuationSeparator" w:id="0">
    <w:p w:rsidR="00704AA4" w:rsidRDefault="00704AA4" w:rsidP="00272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AA18DAF2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5"/>
    <w:multiLevelType w:val="multilevel"/>
    <w:tmpl w:val="00000005"/>
    <w:name w:val="WW8Num4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00000006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7"/>
    <w:multiLevelType w:val="singleLevel"/>
    <w:tmpl w:val="00000007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000000A"/>
    <w:multiLevelType w:val="singleLevel"/>
    <w:tmpl w:val="0000000A"/>
    <w:name w:val="WW8Num9"/>
    <w:lvl w:ilvl="0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1">
    <w:nsid w:val="00A44FEC"/>
    <w:multiLevelType w:val="hybridMultilevel"/>
    <w:tmpl w:val="A4387384"/>
    <w:lvl w:ilvl="0" w:tplc="E162F0E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>
    <w:nsid w:val="016D6DDE"/>
    <w:multiLevelType w:val="hybridMultilevel"/>
    <w:tmpl w:val="40F66B88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0430613C"/>
    <w:multiLevelType w:val="hybridMultilevel"/>
    <w:tmpl w:val="5BECE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4E02D77"/>
    <w:multiLevelType w:val="hybridMultilevel"/>
    <w:tmpl w:val="67CEE2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6081F45"/>
    <w:multiLevelType w:val="hybridMultilevel"/>
    <w:tmpl w:val="003EA64E"/>
    <w:lvl w:ilvl="0" w:tplc="92A421C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72F4A60"/>
    <w:multiLevelType w:val="hybridMultilevel"/>
    <w:tmpl w:val="008676D6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0E6454A1"/>
    <w:multiLevelType w:val="hybridMultilevel"/>
    <w:tmpl w:val="651C6452"/>
    <w:lvl w:ilvl="0" w:tplc="F53E04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EEE00A5"/>
    <w:multiLevelType w:val="hybridMultilevel"/>
    <w:tmpl w:val="C9A2E8B2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0EF32A7D"/>
    <w:multiLevelType w:val="hybridMultilevel"/>
    <w:tmpl w:val="8F926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8634475"/>
    <w:multiLevelType w:val="hybridMultilevel"/>
    <w:tmpl w:val="21760C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28A468F"/>
    <w:multiLevelType w:val="hybridMultilevel"/>
    <w:tmpl w:val="072678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E7CD1"/>
    <w:multiLevelType w:val="hybridMultilevel"/>
    <w:tmpl w:val="6DC8FD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2B5226FE"/>
    <w:multiLevelType w:val="hybridMultilevel"/>
    <w:tmpl w:val="433266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860AFF"/>
    <w:multiLevelType w:val="hybridMultilevel"/>
    <w:tmpl w:val="237E1DF8"/>
    <w:lvl w:ilvl="0" w:tplc="950A100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AC67668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E6F5AF0"/>
    <w:multiLevelType w:val="hybridMultilevel"/>
    <w:tmpl w:val="F2763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872226"/>
    <w:multiLevelType w:val="hybridMultilevel"/>
    <w:tmpl w:val="1C94D58E"/>
    <w:lvl w:ilvl="0" w:tplc="1F6820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6557594"/>
    <w:multiLevelType w:val="hybridMultilevel"/>
    <w:tmpl w:val="5142BAE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F81C79"/>
    <w:multiLevelType w:val="hybridMultilevel"/>
    <w:tmpl w:val="62DAA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EC2BE0"/>
    <w:multiLevelType w:val="hybridMultilevel"/>
    <w:tmpl w:val="29CAA6A8"/>
    <w:lvl w:ilvl="0" w:tplc="5A84DA4C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1">
    <w:nsid w:val="517A7917"/>
    <w:multiLevelType w:val="hybridMultilevel"/>
    <w:tmpl w:val="ADBA3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2C3014"/>
    <w:multiLevelType w:val="hybridMultilevel"/>
    <w:tmpl w:val="61A67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051FFA"/>
    <w:multiLevelType w:val="hybridMultilevel"/>
    <w:tmpl w:val="63CCFD86"/>
    <w:lvl w:ilvl="0" w:tplc="ACACD866">
      <w:start w:val="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512B6D"/>
    <w:multiLevelType w:val="hybridMultilevel"/>
    <w:tmpl w:val="412206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9B3548"/>
    <w:multiLevelType w:val="hybridMultilevel"/>
    <w:tmpl w:val="9E6AF8C0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6">
    <w:nsid w:val="7EC34DC3"/>
    <w:multiLevelType w:val="hybridMultilevel"/>
    <w:tmpl w:val="55563E88"/>
    <w:lvl w:ilvl="0" w:tplc="54500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21"/>
  </w:num>
  <w:num w:numId="12">
    <w:abstractNumId w:val="25"/>
  </w:num>
  <w:num w:numId="13">
    <w:abstractNumId w:val="31"/>
  </w:num>
  <w:num w:numId="14">
    <w:abstractNumId w:val="11"/>
  </w:num>
  <w:num w:numId="15">
    <w:abstractNumId w:val="36"/>
  </w:num>
  <w:num w:numId="16">
    <w:abstractNumId w:val="26"/>
  </w:num>
  <w:num w:numId="17">
    <w:abstractNumId w:val="28"/>
  </w:num>
  <w:num w:numId="18">
    <w:abstractNumId w:val="14"/>
  </w:num>
  <w:num w:numId="19">
    <w:abstractNumId w:val="19"/>
  </w:num>
  <w:num w:numId="20">
    <w:abstractNumId w:val="17"/>
  </w:num>
  <w:num w:numId="21">
    <w:abstractNumId w:val="23"/>
  </w:num>
  <w:num w:numId="22">
    <w:abstractNumId w:val="35"/>
  </w:num>
  <w:num w:numId="23">
    <w:abstractNumId w:val="12"/>
  </w:num>
  <w:num w:numId="24">
    <w:abstractNumId w:val="16"/>
  </w:num>
  <w:num w:numId="25">
    <w:abstractNumId w:val="18"/>
  </w:num>
  <w:num w:numId="26">
    <w:abstractNumId w:val="0"/>
  </w:num>
  <w:num w:numId="27">
    <w:abstractNumId w:val="22"/>
  </w:num>
  <w:num w:numId="28">
    <w:abstractNumId w:val="20"/>
  </w:num>
  <w:num w:numId="29">
    <w:abstractNumId w:val="32"/>
  </w:num>
  <w:num w:numId="30">
    <w:abstractNumId w:val="29"/>
  </w:num>
  <w:num w:numId="31">
    <w:abstractNumId w:val="27"/>
  </w:num>
  <w:num w:numId="32">
    <w:abstractNumId w:val="33"/>
  </w:num>
  <w:num w:numId="33">
    <w:abstractNumId w:val="15"/>
  </w:num>
  <w:num w:numId="34">
    <w:abstractNumId w:val="24"/>
  </w:num>
  <w:num w:numId="35">
    <w:abstractNumId w:val="13"/>
  </w:num>
  <w:num w:numId="36">
    <w:abstractNumId w:val="30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82"/>
    <w:rsid w:val="00004701"/>
    <w:rsid w:val="00014755"/>
    <w:rsid w:val="00023760"/>
    <w:rsid w:val="0003032E"/>
    <w:rsid w:val="00042CE5"/>
    <w:rsid w:val="00061157"/>
    <w:rsid w:val="000744AB"/>
    <w:rsid w:val="00081294"/>
    <w:rsid w:val="00081816"/>
    <w:rsid w:val="00093884"/>
    <w:rsid w:val="000977FD"/>
    <w:rsid w:val="000A03AA"/>
    <w:rsid w:val="000A03D7"/>
    <w:rsid w:val="000A0B1B"/>
    <w:rsid w:val="000A1396"/>
    <w:rsid w:val="000A34EC"/>
    <w:rsid w:val="000B557E"/>
    <w:rsid w:val="000B6A87"/>
    <w:rsid w:val="000B763D"/>
    <w:rsid w:val="000C269F"/>
    <w:rsid w:val="000F08A2"/>
    <w:rsid w:val="000F1345"/>
    <w:rsid w:val="000F3D81"/>
    <w:rsid w:val="000F3F2F"/>
    <w:rsid w:val="000F4C64"/>
    <w:rsid w:val="001235EA"/>
    <w:rsid w:val="00153456"/>
    <w:rsid w:val="001612DA"/>
    <w:rsid w:val="0016411A"/>
    <w:rsid w:val="001765FE"/>
    <w:rsid w:val="0017784E"/>
    <w:rsid w:val="00191249"/>
    <w:rsid w:val="00197401"/>
    <w:rsid w:val="001D18FC"/>
    <w:rsid w:val="001E009E"/>
    <w:rsid w:val="001E3E65"/>
    <w:rsid w:val="0020523E"/>
    <w:rsid w:val="00212574"/>
    <w:rsid w:val="0022779B"/>
    <w:rsid w:val="0023016D"/>
    <w:rsid w:val="002375B3"/>
    <w:rsid w:val="00237A64"/>
    <w:rsid w:val="00247017"/>
    <w:rsid w:val="00247D01"/>
    <w:rsid w:val="00250E8C"/>
    <w:rsid w:val="00255D9E"/>
    <w:rsid w:val="0026750D"/>
    <w:rsid w:val="0027252B"/>
    <w:rsid w:val="00291B62"/>
    <w:rsid w:val="00293E16"/>
    <w:rsid w:val="0029785B"/>
    <w:rsid w:val="002A2A18"/>
    <w:rsid w:val="002A4F64"/>
    <w:rsid w:val="002B067A"/>
    <w:rsid w:val="002B2793"/>
    <w:rsid w:val="002B32C4"/>
    <w:rsid w:val="002C04EA"/>
    <w:rsid w:val="002C73CB"/>
    <w:rsid w:val="002E51D3"/>
    <w:rsid w:val="00300A39"/>
    <w:rsid w:val="00304F08"/>
    <w:rsid w:val="00306967"/>
    <w:rsid w:val="0032319C"/>
    <w:rsid w:val="00331086"/>
    <w:rsid w:val="0034118A"/>
    <w:rsid w:val="0034315C"/>
    <w:rsid w:val="00345E10"/>
    <w:rsid w:val="00355722"/>
    <w:rsid w:val="00364E65"/>
    <w:rsid w:val="00386373"/>
    <w:rsid w:val="003B47E0"/>
    <w:rsid w:val="003B6B45"/>
    <w:rsid w:val="003C195A"/>
    <w:rsid w:val="003C54C1"/>
    <w:rsid w:val="00406343"/>
    <w:rsid w:val="00411007"/>
    <w:rsid w:val="00413E09"/>
    <w:rsid w:val="00430C72"/>
    <w:rsid w:val="00447416"/>
    <w:rsid w:val="00480E7E"/>
    <w:rsid w:val="004A16D8"/>
    <w:rsid w:val="004C47BA"/>
    <w:rsid w:val="004C6210"/>
    <w:rsid w:val="004C73E8"/>
    <w:rsid w:val="004D1481"/>
    <w:rsid w:val="004D7EB8"/>
    <w:rsid w:val="004E6D98"/>
    <w:rsid w:val="004E7B34"/>
    <w:rsid w:val="004F1757"/>
    <w:rsid w:val="004F3221"/>
    <w:rsid w:val="00515E41"/>
    <w:rsid w:val="005357C5"/>
    <w:rsid w:val="00553FEF"/>
    <w:rsid w:val="00576420"/>
    <w:rsid w:val="005A62B1"/>
    <w:rsid w:val="005B2C09"/>
    <w:rsid w:val="005C5A85"/>
    <w:rsid w:val="005D4690"/>
    <w:rsid w:val="005E69B2"/>
    <w:rsid w:val="005F192D"/>
    <w:rsid w:val="005F3014"/>
    <w:rsid w:val="0060119A"/>
    <w:rsid w:val="006070E4"/>
    <w:rsid w:val="0063353B"/>
    <w:rsid w:val="00634079"/>
    <w:rsid w:val="0065456A"/>
    <w:rsid w:val="0067321B"/>
    <w:rsid w:val="00673B74"/>
    <w:rsid w:val="0067447D"/>
    <w:rsid w:val="0069027A"/>
    <w:rsid w:val="00694B52"/>
    <w:rsid w:val="006A1B54"/>
    <w:rsid w:val="006C15F0"/>
    <w:rsid w:val="006E20A8"/>
    <w:rsid w:val="006F097F"/>
    <w:rsid w:val="006F6D1F"/>
    <w:rsid w:val="0070401D"/>
    <w:rsid w:val="00704AA4"/>
    <w:rsid w:val="007155E0"/>
    <w:rsid w:val="00752A47"/>
    <w:rsid w:val="00762221"/>
    <w:rsid w:val="007845A8"/>
    <w:rsid w:val="0078727A"/>
    <w:rsid w:val="00796393"/>
    <w:rsid w:val="007B0E31"/>
    <w:rsid w:val="007C14A0"/>
    <w:rsid w:val="007C1555"/>
    <w:rsid w:val="007C794D"/>
    <w:rsid w:val="007D2CB5"/>
    <w:rsid w:val="007D74B4"/>
    <w:rsid w:val="007D7EC8"/>
    <w:rsid w:val="007E07A3"/>
    <w:rsid w:val="007E1474"/>
    <w:rsid w:val="007E2B20"/>
    <w:rsid w:val="007E2EB5"/>
    <w:rsid w:val="007F1E6B"/>
    <w:rsid w:val="007F21D0"/>
    <w:rsid w:val="007F2E19"/>
    <w:rsid w:val="007F4497"/>
    <w:rsid w:val="007F573F"/>
    <w:rsid w:val="00803047"/>
    <w:rsid w:val="00824C18"/>
    <w:rsid w:val="00830C42"/>
    <w:rsid w:val="0083259A"/>
    <w:rsid w:val="00860458"/>
    <w:rsid w:val="00861826"/>
    <w:rsid w:val="00862BB1"/>
    <w:rsid w:val="0086367B"/>
    <w:rsid w:val="0087130C"/>
    <w:rsid w:val="0088778A"/>
    <w:rsid w:val="0089129A"/>
    <w:rsid w:val="008914FA"/>
    <w:rsid w:val="00891C5B"/>
    <w:rsid w:val="008946B4"/>
    <w:rsid w:val="008B6274"/>
    <w:rsid w:val="008C188D"/>
    <w:rsid w:val="008D513B"/>
    <w:rsid w:val="008D6715"/>
    <w:rsid w:val="008D714E"/>
    <w:rsid w:val="008E3C72"/>
    <w:rsid w:val="008F5AC1"/>
    <w:rsid w:val="008F6D9E"/>
    <w:rsid w:val="0090028F"/>
    <w:rsid w:val="00901414"/>
    <w:rsid w:val="00916961"/>
    <w:rsid w:val="0092066B"/>
    <w:rsid w:val="009220DB"/>
    <w:rsid w:val="00922166"/>
    <w:rsid w:val="009248B5"/>
    <w:rsid w:val="00935217"/>
    <w:rsid w:val="0093677A"/>
    <w:rsid w:val="009520BA"/>
    <w:rsid w:val="00963B32"/>
    <w:rsid w:val="0096742A"/>
    <w:rsid w:val="00971003"/>
    <w:rsid w:val="00971EB8"/>
    <w:rsid w:val="00972EA1"/>
    <w:rsid w:val="00975E89"/>
    <w:rsid w:val="00983FF0"/>
    <w:rsid w:val="009B065C"/>
    <w:rsid w:val="009B359D"/>
    <w:rsid w:val="009B621F"/>
    <w:rsid w:val="009C2CF6"/>
    <w:rsid w:val="009C6FE9"/>
    <w:rsid w:val="009E1E8F"/>
    <w:rsid w:val="009E44F2"/>
    <w:rsid w:val="009F3F1B"/>
    <w:rsid w:val="009F5D48"/>
    <w:rsid w:val="00A116BE"/>
    <w:rsid w:val="00A156E2"/>
    <w:rsid w:val="00A15DBF"/>
    <w:rsid w:val="00A2154D"/>
    <w:rsid w:val="00A330AD"/>
    <w:rsid w:val="00A40EC9"/>
    <w:rsid w:val="00A5655E"/>
    <w:rsid w:val="00A628B9"/>
    <w:rsid w:val="00A84015"/>
    <w:rsid w:val="00A85F80"/>
    <w:rsid w:val="00A91864"/>
    <w:rsid w:val="00A96507"/>
    <w:rsid w:val="00AA34C4"/>
    <w:rsid w:val="00AA7475"/>
    <w:rsid w:val="00AD49F6"/>
    <w:rsid w:val="00AD61A6"/>
    <w:rsid w:val="00AD6922"/>
    <w:rsid w:val="00AE6433"/>
    <w:rsid w:val="00B27290"/>
    <w:rsid w:val="00B35E81"/>
    <w:rsid w:val="00B73173"/>
    <w:rsid w:val="00B76345"/>
    <w:rsid w:val="00B8231D"/>
    <w:rsid w:val="00B8574D"/>
    <w:rsid w:val="00BA0D87"/>
    <w:rsid w:val="00BA6089"/>
    <w:rsid w:val="00BC4AD9"/>
    <w:rsid w:val="00BE23F7"/>
    <w:rsid w:val="00BE372F"/>
    <w:rsid w:val="00C008C3"/>
    <w:rsid w:val="00C16BDC"/>
    <w:rsid w:val="00C46DE0"/>
    <w:rsid w:val="00C550C1"/>
    <w:rsid w:val="00C61C1F"/>
    <w:rsid w:val="00C66714"/>
    <w:rsid w:val="00C802F7"/>
    <w:rsid w:val="00C96161"/>
    <w:rsid w:val="00CA1A2B"/>
    <w:rsid w:val="00CA25EB"/>
    <w:rsid w:val="00CB4353"/>
    <w:rsid w:val="00CC2E14"/>
    <w:rsid w:val="00CC3416"/>
    <w:rsid w:val="00CC4BF2"/>
    <w:rsid w:val="00CC5741"/>
    <w:rsid w:val="00CF19D9"/>
    <w:rsid w:val="00CF4655"/>
    <w:rsid w:val="00CF615B"/>
    <w:rsid w:val="00CF72B7"/>
    <w:rsid w:val="00D13748"/>
    <w:rsid w:val="00D20988"/>
    <w:rsid w:val="00D3077C"/>
    <w:rsid w:val="00D367DD"/>
    <w:rsid w:val="00D57889"/>
    <w:rsid w:val="00D63DCA"/>
    <w:rsid w:val="00D911F1"/>
    <w:rsid w:val="00D97426"/>
    <w:rsid w:val="00DA5F00"/>
    <w:rsid w:val="00DB66A9"/>
    <w:rsid w:val="00DB72A9"/>
    <w:rsid w:val="00E00BA1"/>
    <w:rsid w:val="00E00C67"/>
    <w:rsid w:val="00E03858"/>
    <w:rsid w:val="00E2602C"/>
    <w:rsid w:val="00E27D79"/>
    <w:rsid w:val="00E35110"/>
    <w:rsid w:val="00E37888"/>
    <w:rsid w:val="00E65BE5"/>
    <w:rsid w:val="00E74400"/>
    <w:rsid w:val="00E7736E"/>
    <w:rsid w:val="00E77FB8"/>
    <w:rsid w:val="00E81C4D"/>
    <w:rsid w:val="00E840E2"/>
    <w:rsid w:val="00EA0E0E"/>
    <w:rsid w:val="00EA2C12"/>
    <w:rsid w:val="00EB12B9"/>
    <w:rsid w:val="00EB3606"/>
    <w:rsid w:val="00ED689C"/>
    <w:rsid w:val="00EE0395"/>
    <w:rsid w:val="00EF62FA"/>
    <w:rsid w:val="00F12B01"/>
    <w:rsid w:val="00F2512D"/>
    <w:rsid w:val="00F337D6"/>
    <w:rsid w:val="00F425EF"/>
    <w:rsid w:val="00F43BDB"/>
    <w:rsid w:val="00F45814"/>
    <w:rsid w:val="00F46E46"/>
    <w:rsid w:val="00F47D54"/>
    <w:rsid w:val="00F57AF7"/>
    <w:rsid w:val="00F57C82"/>
    <w:rsid w:val="00F61508"/>
    <w:rsid w:val="00F70BBF"/>
    <w:rsid w:val="00F71C79"/>
    <w:rsid w:val="00F72DEB"/>
    <w:rsid w:val="00F80913"/>
    <w:rsid w:val="00F90F92"/>
    <w:rsid w:val="00FC3943"/>
    <w:rsid w:val="00FE074C"/>
    <w:rsid w:val="00F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b/>
      <w:i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0E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9z0">
    <w:name w:val="WW8Num9z0"/>
    <w:rPr>
      <w:rFonts w:ascii="Times New Roman" w:hAnsi="Times New Roman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jc w:val="both"/>
    </w:pPr>
    <w:rPr>
      <w:sz w:val="28"/>
    </w:rPr>
  </w:style>
  <w:style w:type="paragraph" w:customStyle="1" w:styleId="Tekstpodstawowywcity21">
    <w:name w:val="Tekst podstawowy wcięty 21"/>
    <w:basedOn w:val="Normalny"/>
    <w:pPr>
      <w:ind w:left="360"/>
      <w:jc w:val="both"/>
    </w:pPr>
    <w:rPr>
      <w:sz w:val="28"/>
    </w:rPr>
  </w:style>
  <w:style w:type="paragraph" w:customStyle="1" w:styleId="Tekstpodstawowywcity31">
    <w:name w:val="Tekst podstawowy wcięty 31"/>
    <w:basedOn w:val="Normalny"/>
    <w:pPr>
      <w:ind w:left="360"/>
      <w:jc w:val="both"/>
    </w:pPr>
    <w:rPr>
      <w:b/>
      <w:bCs/>
      <w:sz w:val="28"/>
      <w:szCs w:val="22"/>
    </w:rPr>
  </w:style>
  <w:style w:type="paragraph" w:styleId="Tytu">
    <w:name w:val="Title"/>
    <w:basedOn w:val="Normalny"/>
    <w:next w:val="Podtytu"/>
    <w:qFormat/>
    <w:pPr>
      <w:jc w:val="center"/>
    </w:pPr>
    <w:rPr>
      <w:sz w:val="28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Tekstpodstawowywcity">
    <w:name w:val="Body Text Indent"/>
    <w:basedOn w:val="Normalny"/>
    <w:pPr>
      <w:ind w:left="360"/>
      <w:jc w:val="both"/>
    </w:pPr>
  </w:style>
  <w:style w:type="character" w:styleId="Pogrubienie">
    <w:name w:val="Strong"/>
    <w:qFormat/>
    <w:rsid w:val="00E2602C"/>
    <w:rPr>
      <w:b/>
      <w:bCs/>
    </w:rPr>
  </w:style>
  <w:style w:type="paragraph" w:styleId="NormalnyWeb">
    <w:name w:val="Normal (Web)"/>
    <w:basedOn w:val="Normalny"/>
    <w:uiPriority w:val="99"/>
    <w:rsid w:val="00694B52"/>
    <w:pPr>
      <w:suppressAutoHyphens w:val="0"/>
      <w:spacing w:before="100" w:beforeAutospacing="1" w:after="100" w:afterAutospacing="1"/>
    </w:pPr>
    <w:rPr>
      <w:rFonts w:ascii="Verdana" w:hAnsi="Verdana"/>
      <w:color w:val="000000"/>
      <w:sz w:val="17"/>
      <w:szCs w:val="17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7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23760"/>
    <w:rPr>
      <w:rFonts w:ascii="Tahoma" w:hAnsi="Tahoma" w:cs="Tahoma"/>
      <w:sz w:val="16"/>
      <w:szCs w:val="16"/>
      <w:lang w:eastAsia="ar-SA"/>
    </w:rPr>
  </w:style>
  <w:style w:type="character" w:customStyle="1" w:styleId="Nagwek3Znak">
    <w:name w:val="Nagłówek 3 Znak"/>
    <w:link w:val="Nagwek3"/>
    <w:uiPriority w:val="9"/>
    <w:semiHidden/>
    <w:rsid w:val="006070E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72DE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F72DEB"/>
    <w:rPr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72DE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F72DEB"/>
    <w:rPr>
      <w:sz w:val="24"/>
      <w:szCs w:val="24"/>
      <w:lang w:eastAsia="ar-SA"/>
    </w:rPr>
  </w:style>
  <w:style w:type="character" w:styleId="Uwydatnienie">
    <w:name w:val="Emphasis"/>
    <w:basedOn w:val="Domylnaczcionkaakapitu"/>
    <w:uiPriority w:val="20"/>
    <w:qFormat/>
    <w:rsid w:val="00803047"/>
    <w:rPr>
      <w:i/>
      <w:iCs/>
    </w:rPr>
  </w:style>
  <w:style w:type="paragraph" w:customStyle="1" w:styleId="Default">
    <w:name w:val="Default"/>
    <w:rsid w:val="003C195A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paragraph" w:styleId="Listapunktowana3">
    <w:name w:val="List Bullet 3"/>
    <w:basedOn w:val="Normalny"/>
    <w:uiPriority w:val="99"/>
    <w:unhideWhenUsed/>
    <w:rsid w:val="003C195A"/>
    <w:pPr>
      <w:numPr>
        <w:numId w:val="26"/>
      </w:numPr>
      <w:suppressAutoHyphens w:val="0"/>
      <w:contextualSpacing/>
      <w:jc w:val="both"/>
    </w:pPr>
    <w:rPr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F6D9E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rsid w:val="00D3077C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b/>
      <w:i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0E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9z0">
    <w:name w:val="WW8Num9z0"/>
    <w:rPr>
      <w:rFonts w:ascii="Times New Roman" w:hAnsi="Times New Roman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jc w:val="both"/>
    </w:pPr>
    <w:rPr>
      <w:sz w:val="28"/>
    </w:rPr>
  </w:style>
  <w:style w:type="paragraph" w:customStyle="1" w:styleId="Tekstpodstawowywcity21">
    <w:name w:val="Tekst podstawowy wcięty 21"/>
    <w:basedOn w:val="Normalny"/>
    <w:pPr>
      <w:ind w:left="360"/>
      <w:jc w:val="both"/>
    </w:pPr>
    <w:rPr>
      <w:sz w:val="28"/>
    </w:rPr>
  </w:style>
  <w:style w:type="paragraph" w:customStyle="1" w:styleId="Tekstpodstawowywcity31">
    <w:name w:val="Tekst podstawowy wcięty 31"/>
    <w:basedOn w:val="Normalny"/>
    <w:pPr>
      <w:ind w:left="360"/>
      <w:jc w:val="both"/>
    </w:pPr>
    <w:rPr>
      <w:b/>
      <w:bCs/>
      <w:sz w:val="28"/>
      <w:szCs w:val="22"/>
    </w:rPr>
  </w:style>
  <w:style w:type="paragraph" w:styleId="Tytu">
    <w:name w:val="Title"/>
    <w:basedOn w:val="Normalny"/>
    <w:next w:val="Podtytu"/>
    <w:qFormat/>
    <w:pPr>
      <w:jc w:val="center"/>
    </w:pPr>
    <w:rPr>
      <w:sz w:val="28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Tekstpodstawowywcity">
    <w:name w:val="Body Text Indent"/>
    <w:basedOn w:val="Normalny"/>
    <w:pPr>
      <w:ind w:left="360"/>
      <w:jc w:val="both"/>
    </w:pPr>
  </w:style>
  <w:style w:type="character" w:styleId="Pogrubienie">
    <w:name w:val="Strong"/>
    <w:qFormat/>
    <w:rsid w:val="00E2602C"/>
    <w:rPr>
      <w:b/>
      <w:bCs/>
    </w:rPr>
  </w:style>
  <w:style w:type="paragraph" w:styleId="NormalnyWeb">
    <w:name w:val="Normal (Web)"/>
    <w:basedOn w:val="Normalny"/>
    <w:uiPriority w:val="99"/>
    <w:rsid w:val="00694B52"/>
    <w:pPr>
      <w:suppressAutoHyphens w:val="0"/>
      <w:spacing w:before="100" w:beforeAutospacing="1" w:after="100" w:afterAutospacing="1"/>
    </w:pPr>
    <w:rPr>
      <w:rFonts w:ascii="Verdana" w:hAnsi="Verdana"/>
      <w:color w:val="000000"/>
      <w:sz w:val="17"/>
      <w:szCs w:val="17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7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23760"/>
    <w:rPr>
      <w:rFonts w:ascii="Tahoma" w:hAnsi="Tahoma" w:cs="Tahoma"/>
      <w:sz w:val="16"/>
      <w:szCs w:val="16"/>
      <w:lang w:eastAsia="ar-SA"/>
    </w:rPr>
  </w:style>
  <w:style w:type="character" w:customStyle="1" w:styleId="Nagwek3Znak">
    <w:name w:val="Nagłówek 3 Znak"/>
    <w:link w:val="Nagwek3"/>
    <w:uiPriority w:val="9"/>
    <w:semiHidden/>
    <w:rsid w:val="006070E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72DE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F72DEB"/>
    <w:rPr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72DE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F72DEB"/>
    <w:rPr>
      <w:sz w:val="24"/>
      <w:szCs w:val="24"/>
      <w:lang w:eastAsia="ar-SA"/>
    </w:rPr>
  </w:style>
  <w:style w:type="character" w:styleId="Uwydatnienie">
    <w:name w:val="Emphasis"/>
    <w:basedOn w:val="Domylnaczcionkaakapitu"/>
    <w:uiPriority w:val="20"/>
    <w:qFormat/>
    <w:rsid w:val="00803047"/>
    <w:rPr>
      <w:i/>
      <w:iCs/>
    </w:rPr>
  </w:style>
  <w:style w:type="paragraph" w:customStyle="1" w:styleId="Default">
    <w:name w:val="Default"/>
    <w:rsid w:val="003C195A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paragraph" w:styleId="Listapunktowana3">
    <w:name w:val="List Bullet 3"/>
    <w:basedOn w:val="Normalny"/>
    <w:uiPriority w:val="99"/>
    <w:unhideWhenUsed/>
    <w:rsid w:val="003C195A"/>
    <w:pPr>
      <w:numPr>
        <w:numId w:val="26"/>
      </w:numPr>
      <w:suppressAutoHyphens w:val="0"/>
      <w:contextualSpacing/>
      <w:jc w:val="both"/>
    </w:pPr>
    <w:rPr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F6D9E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rsid w:val="00D3077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6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7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6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2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600AB-9225-4A4A-9C7E-A46938C42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11</Pages>
  <Words>3197</Words>
  <Characters>19183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XIX/134/08</vt:lpstr>
    </vt:vector>
  </TitlesOfParts>
  <Company>LCESiP</Company>
  <LinksUpToDate>false</LinksUpToDate>
  <CharactersWithSpaces>22336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XIX/134/08</dc:title>
  <dc:creator>Wojtanowski</dc:creator>
  <cp:lastModifiedBy>user</cp:lastModifiedBy>
  <cp:revision>29</cp:revision>
  <cp:lastPrinted>2018-11-22T09:42:00Z</cp:lastPrinted>
  <dcterms:created xsi:type="dcterms:W3CDTF">2018-11-22T07:09:00Z</dcterms:created>
  <dcterms:modified xsi:type="dcterms:W3CDTF">2018-11-27T09:55:00Z</dcterms:modified>
</cp:coreProperties>
</file>