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C4" w:rsidRPr="00260B97" w:rsidRDefault="004E3E12" w:rsidP="006F47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6F47C4" w:rsidRPr="00260B97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6F47C4" w:rsidRPr="00260B97" w:rsidRDefault="006F47C4" w:rsidP="006F4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99F" w:rsidRPr="00260B97" w:rsidRDefault="006F47C4" w:rsidP="006F4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B97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6F47C4" w:rsidRPr="00260B97" w:rsidRDefault="006F47C4" w:rsidP="006F4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7C4" w:rsidRPr="00260B97" w:rsidRDefault="006F47C4" w:rsidP="006F4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B97">
        <w:rPr>
          <w:rFonts w:ascii="Times New Roman" w:hAnsi="Times New Roman" w:cs="Times New Roman"/>
          <w:sz w:val="24"/>
          <w:szCs w:val="24"/>
        </w:rPr>
        <w:t>dla postępowania znak PIK.271.14.2019 na realizację zadania pn.</w:t>
      </w:r>
    </w:p>
    <w:p w:rsidR="000E6134" w:rsidRDefault="006F47C4" w:rsidP="00273C1A">
      <w:pPr>
        <w:tabs>
          <w:tab w:val="left" w:pos="22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97">
        <w:rPr>
          <w:rFonts w:ascii="Times New Roman" w:hAnsi="Times New Roman" w:cs="Times New Roman"/>
          <w:b/>
          <w:sz w:val="24"/>
          <w:szCs w:val="24"/>
        </w:rPr>
        <w:t>„Odbiór</w:t>
      </w:r>
      <w:r w:rsidR="00FA781B">
        <w:rPr>
          <w:rFonts w:ascii="Times New Roman" w:hAnsi="Times New Roman" w:cs="Times New Roman"/>
          <w:b/>
          <w:sz w:val="24"/>
          <w:szCs w:val="24"/>
        </w:rPr>
        <w:t>, transport</w:t>
      </w:r>
      <w:r w:rsidRPr="00260B97">
        <w:rPr>
          <w:rFonts w:ascii="Times New Roman" w:hAnsi="Times New Roman" w:cs="Times New Roman"/>
          <w:b/>
          <w:sz w:val="24"/>
          <w:szCs w:val="24"/>
        </w:rPr>
        <w:t xml:space="preserve"> i zagospo</w:t>
      </w:r>
      <w:r w:rsidR="00BD780A">
        <w:rPr>
          <w:rFonts w:ascii="Times New Roman" w:hAnsi="Times New Roman" w:cs="Times New Roman"/>
          <w:b/>
          <w:sz w:val="24"/>
          <w:szCs w:val="24"/>
        </w:rPr>
        <w:t>darowanie odpadów komunalnych na terenie</w:t>
      </w:r>
      <w:r w:rsidR="00FA7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C1A" w:rsidRPr="00260B97" w:rsidRDefault="006F47C4" w:rsidP="00273C1A">
      <w:pPr>
        <w:tabs>
          <w:tab w:val="left" w:pos="22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97">
        <w:rPr>
          <w:rFonts w:ascii="Times New Roman" w:hAnsi="Times New Roman" w:cs="Times New Roman"/>
          <w:b/>
          <w:sz w:val="24"/>
          <w:szCs w:val="24"/>
        </w:rPr>
        <w:t>Gminy Lesko”.</w:t>
      </w:r>
    </w:p>
    <w:p w:rsidR="00FA781B" w:rsidRPr="00FA781B" w:rsidRDefault="00FA781B" w:rsidP="00FA781B">
      <w:pPr>
        <w:pStyle w:val="Kolorowalistaakcent11"/>
        <w:tabs>
          <w:tab w:val="left" w:pos="567"/>
        </w:tabs>
        <w:suppressAutoHyphens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A781B">
        <w:rPr>
          <w:rFonts w:ascii="Times New Roman" w:hAnsi="Times New Roman"/>
          <w:b/>
          <w:sz w:val="24"/>
          <w:szCs w:val="24"/>
        </w:rPr>
        <w:t>Przedmiotem zamówienia jest</w:t>
      </w:r>
      <w:r w:rsidRPr="00FA781B">
        <w:rPr>
          <w:rFonts w:ascii="Times New Roman" w:hAnsi="Times New Roman"/>
          <w:sz w:val="24"/>
          <w:szCs w:val="24"/>
        </w:rPr>
        <w:t xml:space="preserve"> </w:t>
      </w:r>
      <w:r w:rsidRPr="00FA781B">
        <w:rPr>
          <w:rFonts w:ascii="Times New Roman" w:hAnsi="Times New Roman"/>
          <w:b/>
          <w:sz w:val="24"/>
          <w:szCs w:val="24"/>
        </w:rPr>
        <w:t xml:space="preserve">odbieranie bezpośrednio z nieruchomości </w:t>
      </w:r>
      <w:r w:rsidRPr="00FA781B">
        <w:rPr>
          <w:rFonts w:ascii="Times New Roman" w:hAnsi="Times New Roman"/>
          <w:b/>
          <w:sz w:val="24"/>
          <w:szCs w:val="24"/>
        </w:rPr>
        <w:br/>
        <w:t xml:space="preserve">transport i zagospodarowanie odpadów komunalnych wytwarzanych przez właścicieli nieruchomości zamieszkałych (zabudowa zagrodowa i jednorodzinna oraz wielorodzinna) na terenie Gminy Lesko. </w:t>
      </w:r>
    </w:p>
    <w:p w:rsidR="00273C1A" w:rsidRPr="00260B97" w:rsidRDefault="00273C1A" w:rsidP="00FA781B">
      <w:pPr>
        <w:widowControl w:val="0"/>
        <w:shd w:val="clear" w:color="auto" w:fill="FFFFFF"/>
        <w:tabs>
          <w:tab w:val="left" w:pos="375"/>
        </w:tabs>
        <w:spacing w:after="0" w:line="274" w:lineRule="exac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2342FC" w:rsidRPr="00260B97" w:rsidRDefault="00273C1A" w:rsidP="00273C1A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9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  <w:t>Gmina Lesko jest gminą miejsko – wiejską o powierzchni 112 km</w:t>
      </w:r>
      <w:r w:rsidRPr="00260B9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</w:rPr>
        <w:t>2</w:t>
      </w:r>
      <w:r w:rsidRPr="00260B9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  <w:t>, skład</w:t>
      </w:r>
      <w:r w:rsidR="002342FC" w:rsidRPr="00260B9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  <w:t>ającą się z miasta: Lesko i 14 sołectw (</w:t>
      </w:r>
      <w:r w:rsidR="002342FC" w:rsidRPr="00260B97">
        <w:rPr>
          <w:rFonts w:ascii="Times New Roman" w:hAnsi="Times New Roman" w:cs="Times New Roman"/>
          <w:sz w:val="24"/>
          <w:szCs w:val="24"/>
        </w:rPr>
        <w:t>Bachlawa, Bezmiechowa Dolna, Bezmiechowa Górna, Dziurdziów, Glinne, Hoczew, Huzele, Jankowce, Łączki, Łukawica, Manasterzec, Postołów, Średnia Wieś, Weremień).</w:t>
      </w:r>
    </w:p>
    <w:p w:rsidR="00273C1A" w:rsidRPr="00260B97" w:rsidRDefault="002342FC" w:rsidP="00273C1A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sz w:val="24"/>
          <w:szCs w:val="24"/>
        </w:rPr>
        <w:t xml:space="preserve"> </w:t>
      </w:r>
      <w:r w:rsidR="00273C1A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Gmina Lesko liczy ok. 11 231 mieszkańców stałych</w:t>
      </w:r>
      <w:r w:rsidR="00AF370C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zameldowanych</w:t>
      </w:r>
      <w:r w:rsidR="00273C1A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,</w:t>
      </w:r>
      <w:r w:rsidR="00273C1A" w:rsidRPr="00260B97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273C1A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 tym miasto Lesko liczy</w:t>
      </w:r>
      <w:r w:rsidR="00273C1A" w:rsidRPr="00260B97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273C1A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ok 5329 </w:t>
      </w:r>
      <w:r w:rsidR="00FA094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mieszkańców (na dzień 12 grudnia 2019r.)</w:t>
      </w:r>
      <w:r w:rsidR="00273C1A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. </w:t>
      </w:r>
    </w:p>
    <w:p w:rsidR="002342FC" w:rsidRPr="00260B97" w:rsidRDefault="002342FC" w:rsidP="00273C1A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Liczba gospodarstw objętych </w:t>
      </w:r>
      <w:r w:rsidR="00AF370C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odbiorem odpadów wynosi: 2 173</w:t>
      </w:r>
    </w:p>
    <w:p w:rsidR="002342FC" w:rsidRPr="00260B97" w:rsidRDefault="002342FC" w:rsidP="00273C1A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Liczba mieszkańców objętych odbiorem odpadów wynosi: </w:t>
      </w:r>
      <w:r w:rsidR="0011783A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8 </w:t>
      </w:r>
      <w:r w:rsidR="00AF370C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521</w:t>
      </w:r>
    </w:p>
    <w:p w:rsidR="00AF370C" w:rsidRPr="00260B97" w:rsidRDefault="00AF370C" w:rsidP="00273C1A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Uwaga: Ilości nieruchomości są orientacyjne. Ich ilość w ciągu okresu realizacji zamówienia może wzrosnąć lub zmaleć i jest zależna od złożonych deklaracji przez właścicieli nieruchomości. Ilości odpadów przewidzianych do odbierania są szacunkowe. Wykonawca jest zobowiązany aby odebrać wszystkie odpady komunalne wskazane w specyfikacji. </w:t>
      </w:r>
    </w:p>
    <w:p w:rsidR="002342FC" w:rsidRPr="00260B97" w:rsidRDefault="002342FC" w:rsidP="00273C1A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273C1A" w:rsidRPr="00260B97" w:rsidRDefault="00AF370C" w:rsidP="00273C1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Przewidywana (szacowana) ilość odpadów do odebrania w ciągu całego okresu zamówienia:</w:t>
      </w:r>
    </w:p>
    <w:p w:rsidR="002342FC" w:rsidRPr="00260B97" w:rsidRDefault="002342FC" w:rsidP="00273C1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tbl>
      <w:tblPr>
        <w:tblW w:w="0" w:type="auto"/>
        <w:tblInd w:w="315" w:type="dxa"/>
        <w:tblLayout w:type="fixed"/>
        <w:tblLook w:val="0000" w:firstRow="0" w:lastRow="0" w:firstColumn="0" w:lastColumn="0" w:noHBand="0" w:noVBand="0"/>
      </w:tblPr>
      <w:tblGrid>
        <w:gridCol w:w="2130"/>
        <w:gridCol w:w="4605"/>
        <w:gridCol w:w="1985"/>
      </w:tblGrid>
      <w:tr w:rsidR="00273C1A" w:rsidRPr="00260B97" w:rsidTr="00492946"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AF370C" w:rsidP="004929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Przewidywana ilość odpadów- </w:t>
            </w:r>
            <w:r w:rsidR="00273C1A" w:rsidRPr="00260B9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nieruchomości zamieszkałe</w:t>
            </w:r>
          </w:p>
        </w:tc>
      </w:tr>
      <w:tr w:rsidR="00273C1A" w:rsidRPr="00260B97" w:rsidTr="004929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Kod odpadu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Ilość w Mg</w:t>
            </w:r>
          </w:p>
        </w:tc>
      </w:tr>
      <w:tr w:rsidR="00273C1A" w:rsidRPr="00260B97" w:rsidTr="004929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20 03 01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Niesegregowane (zmieszane) odpady komunalne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AF370C" w:rsidP="00AF370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E608E" w:rsidRPr="00260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700</w:t>
            </w:r>
            <w:r w:rsidRPr="00260B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73C1A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Mg</w:t>
            </w:r>
          </w:p>
        </w:tc>
      </w:tr>
      <w:tr w:rsidR="00273C1A" w:rsidRPr="00260B97" w:rsidTr="004929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15 01 01</w:t>
            </w:r>
          </w:p>
          <w:p w:rsidR="00273C1A" w:rsidRPr="00260B97" w:rsidRDefault="00273C1A" w:rsidP="004929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20 01 01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Papier i tektura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AF370C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15</w:t>
            </w:r>
            <w:r w:rsidR="00273C1A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Mg</w:t>
            </w:r>
          </w:p>
        </w:tc>
      </w:tr>
      <w:tr w:rsidR="00273C1A" w:rsidRPr="00260B97" w:rsidTr="004929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15 01 02</w:t>
            </w:r>
          </w:p>
          <w:p w:rsidR="00273C1A" w:rsidRPr="00260B97" w:rsidRDefault="00273C1A" w:rsidP="004929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20 01 39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Tworzywa sztuczne i metale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EE608E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97</w:t>
            </w:r>
            <w:r w:rsidR="00273C1A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Mg</w:t>
            </w:r>
          </w:p>
        </w:tc>
      </w:tr>
      <w:tr w:rsidR="00273C1A" w:rsidRPr="00260B97" w:rsidTr="004929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15 01 07</w:t>
            </w:r>
          </w:p>
          <w:p w:rsidR="00273C1A" w:rsidRPr="00260B97" w:rsidRDefault="00273C1A" w:rsidP="004929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20 01 02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Szkło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AF370C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64</w:t>
            </w:r>
            <w:r w:rsidR="00273C1A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Mg</w:t>
            </w:r>
          </w:p>
        </w:tc>
      </w:tr>
      <w:tr w:rsidR="00273C1A" w:rsidRPr="00260B97" w:rsidTr="004929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20 01 08</w:t>
            </w:r>
          </w:p>
          <w:p w:rsidR="00273C1A" w:rsidRPr="00260B97" w:rsidRDefault="00273C1A" w:rsidP="004929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Odpady kuchenne ulegające biodegradacji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AF370C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40</w:t>
            </w:r>
            <w:r w:rsidR="00273C1A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Mg </w:t>
            </w:r>
          </w:p>
        </w:tc>
      </w:tr>
      <w:tr w:rsidR="00273C1A" w:rsidRPr="00260B97" w:rsidTr="00492946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20 01 35, 20 01 36, 20 01 23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Zużyte urządzenia elektryczne i elektroniczne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AF370C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12</w:t>
            </w:r>
            <w:r w:rsidR="00273C1A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Mg </w:t>
            </w:r>
          </w:p>
        </w:tc>
      </w:tr>
      <w:tr w:rsidR="00273C1A" w:rsidRPr="00260B97" w:rsidTr="00492946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16 01 03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Opony</w:t>
            </w:r>
          </w:p>
          <w:p w:rsidR="00273C1A" w:rsidRPr="00260B97" w:rsidRDefault="00273C1A" w:rsidP="004929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AF370C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</w:t>
            </w: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Mg</w:t>
            </w:r>
          </w:p>
        </w:tc>
      </w:tr>
      <w:tr w:rsidR="00273C1A" w:rsidRPr="00260B97" w:rsidTr="00EE608E">
        <w:tc>
          <w:tcPr>
            <w:tcW w:w="2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20 03 07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C1A" w:rsidRPr="00260B97" w:rsidRDefault="00273C1A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Wielkogabarytowe</w:t>
            </w:r>
          </w:p>
          <w:p w:rsidR="00273C1A" w:rsidRPr="00260B97" w:rsidRDefault="00273C1A" w:rsidP="004929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C1A" w:rsidRPr="00260B97" w:rsidRDefault="00AF370C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56</w:t>
            </w:r>
            <w:r w:rsidR="00273C1A"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Mg</w:t>
            </w:r>
          </w:p>
        </w:tc>
      </w:tr>
      <w:tr w:rsidR="00EE608E" w:rsidRPr="00260B97" w:rsidTr="00EE608E">
        <w:tc>
          <w:tcPr>
            <w:tcW w:w="2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8E" w:rsidRPr="00260B97" w:rsidRDefault="00EE608E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 01 01, 20 01 99ex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8E" w:rsidRPr="00260B97" w:rsidRDefault="00EE608E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Popiół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08E" w:rsidRPr="00260B97" w:rsidRDefault="00EE608E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 Mg</w:t>
            </w:r>
          </w:p>
        </w:tc>
      </w:tr>
      <w:tr w:rsidR="00EE608E" w:rsidRPr="00260B97" w:rsidTr="00EE608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8E" w:rsidRPr="00260B97" w:rsidRDefault="00EE608E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8E" w:rsidRPr="00260B97" w:rsidRDefault="00EE608E" w:rsidP="004929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8E" w:rsidRPr="00260B97" w:rsidRDefault="00EE608E" w:rsidP="0049294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60B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1000 Mg</w:t>
            </w:r>
          </w:p>
        </w:tc>
      </w:tr>
    </w:tbl>
    <w:p w:rsidR="00273C1A" w:rsidRPr="00260B97" w:rsidRDefault="00273C1A" w:rsidP="00273C1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273C1A" w:rsidRPr="00260B97" w:rsidRDefault="00273C1A" w:rsidP="00273C1A">
      <w:pPr>
        <w:widowControl w:val="0"/>
        <w:shd w:val="clear" w:color="auto" w:fill="FFFFFF"/>
        <w:tabs>
          <w:tab w:val="left" w:pos="375"/>
        </w:tabs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Długość trasy jaką będzie musiał pokonać Wykonawca w celu jednokrotnego zebrania odpadów to: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375"/>
        </w:tabs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 ok 200 km dla terenu wiejskiego gminy Lesko,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375"/>
        </w:tabs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 ok 50 km dla miasta Lesko.</w:t>
      </w:r>
    </w:p>
    <w:p w:rsidR="00273C1A" w:rsidRPr="00260B97" w:rsidRDefault="00273C1A" w:rsidP="00273C1A">
      <w:pPr>
        <w:pStyle w:val="Akapitzlist"/>
        <w:widowControl w:val="0"/>
        <w:spacing w:line="360" w:lineRule="auto"/>
        <w:ind w:left="426"/>
        <w:jc w:val="both"/>
        <w:rPr>
          <w:rFonts w:eastAsia="Lucida Sans Unicode"/>
          <w:color w:val="000000"/>
          <w:kern w:val="1"/>
          <w:lang w:eastAsia="hi-IN" w:bidi="hi-IN"/>
        </w:rPr>
      </w:pPr>
      <w:r w:rsidRPr="00260B97">
        <w:rPr>
          <w:rFonts w:eastAsia="Lucida Sans Unicode"/>
          <w:color w:val="000000"/>
          <w:kern w:val="1"/>
          <w:lang w:eastAsia="hi-IN" w:bidi="hi-IN"/>
        </w:rPr>
        <w:t xml:space="preserve">Podane odległości należy skalkulować z częstotliwością zbierania odpadów ustaloną w uchwałach Rady Miejskiej w Lesku:  nr XXV/221/16 z dnia 12 grudnia 2016r.- </w:t>
      </w:r>
      <w:r w:rsidR="006E5E78">
        <w:rPr>
          <w:rFonts w:eastAsia="Lucida Sans Unicode"/>
          <w:color w:val="000000"/>
          <w:kern w:val="1"/>
          <w:lang w:eastAsia="hi-IN" w:bidi="hi-IN"/>
        </w:rPr>
        <w:br/>
      </w:r>
      <w:r w:rsidRPr="00260B97">
        <w:rPr>
          <w:rFonts w:eastAsia="Lucida Sans Unicode"/>
          <w:color w:val="000000"/>
          <w:kern w:val="1"/>
          <w:lang w:eastAsia="hi-IN" w:bidi="hi-IN"/>
        </w:rPr>
        <w:t xml:space="preserve">w sprawie </w:t>
      </w:r>
      <w:r w:rsidRPr="00260B97">
        <w:rPr>
          <w:rFonts w:eastAsia="Lucida Sans Unicode"/>
          <w:i/>
          <w:color w:val="000000"/>
          <w:kern w:val="1"/>
          <w:lang w:eastAsia="hi-IN" w:bidi="hi-IN"/>
        </w:rPr>
        <w:t>Regulaminu utrzymania czystości i porządku w gminie Lesko</w:t>
      </w:r>
      <w:r w:rsidRPr="00260B97">
        <w:rPr>
          <w:rFonts w:eastAsia="Lucida Sans Unicode"/>
          <w:color w:val="000000"/>
          <w:kern w:val="1"/>
          <w:lang w:eastAsia="hi-IN" w:bidi="hi-IN"/>
        </w:rPr>
        <w:t xml:space="preserve">, nr IX/72/19 z dnia 30 maja 2019r. zmieniająca uchwałę </w:t>
      </w:r>
      <w:r w:rsidRPr="00260B97">
        <w:rPr>
          <w:rFonts w:eastAsia="Lucida Sans Unicode"/>
          <w:i/>
          <w:color w:val="000000"/>
          <w:kern w:val="1"/>
          <w:lang w:eastAsia="hi-IN" w:bidi="hi-IN"/>
        </w:rPr>
        <w:t xml:space="preserve">w sprawie Regulaminu utrzymania czystości i porządku na terenie gminy Lesko, </w:t>
      </w:r>
      <w:r w:rsidRPr="00260B97">
        <w:rPr>
          <w:rFonts w:eastAsia="Lucida Sans Unicode"/>
          <w:color w:val="000000"/>
          <w:kern w:val="1"/>
          <w:lang w:eastAsia="hi-IN" w:bidi="hi-IN"/>
        </w:rPr>
        <w:t xml:space="preserve">nr XXXV/220/16 z dnia 12 grudnia 2016r., </w:t>
      </w:r>
      <w:r w:rsidRPr="00260B97">
        <w:rPr>
          <w:rFonts w:eastAsia="Lucida Sans Unicode"/>
          <w:i/>
          <w:color w:val="000000"/>
          <w:kern w:val="1"/>
          <w:lang w:eastAsia="hi-IN" w:bidi="hi-IN"/>
        </w:rPr>
        <w:t>w sprawie szczegółowego sposobu i zakresu świadczenia usług w zakresie odbierania odpadów komunalnych od właścicieli nieruchomości i zagospodarowania tych odpadów</w:t>
      </w:r>
      <w:r w:rsidRPr="00260B97">
        <w:rPr>
          <w:rFonts w:eastAsia="Lucida Sans Unicode"/>
          <w:color w:val="000000"/>
          <w:kern w:val="1"/>
          <w:lang w:eastAsia="hi-IN" w:bidi="hi-IN"/>
        </w:rPr>
        <w:t xml:space="preserve"> oraz uchwałach  zmieniających nr XL/266/17 z dnia 3 marca 2017r.  </w:t>
      </w:r>
      <w:r w:rsidRPr="00260B97">
        <w:rPr>
          <w:rFonts w:eastAsia="Lucida Sans Unicode"/>
          <w:kern w:val="1"/>
          <w:lang w:eastAsia="hi-IN" w:bidi="hi-IN"/>
        </w:rPr>
        <w:t xml:space="preserve">i nr IV/22/2018 z dnia 21 grudnia 2018r </w:t>
      </w:r>
      <w:r w:rsidR="00B46B5F">
        <w:rPr>
          <w:rFonts w:eastAsia="Lucida Sans Unicode"/>
          <w:kern w:val="1"/>
          <w:lang w:eastAsia="hi-IN" w:bidi="hi-IN"/>
        </w:rPr>
        <w:t>.</w:t>
      </w:r>
    </w:p>
    <w:p w:rsidR="00273C1A" w:rsidRPr="00260B97" w:rsidRDefault="00273C1A" w:rsidP="00273C1A">
      <w:pPr>
        <w:widowControl w:val="0"/>
        <w:numPr>
          <w:ilvl w:val="0"/>
          <w:numId w:val="15"/>
        </w:numPr>
        <w:shd w:val="clear" w:color="auto" w:fill="FFFFFF"/>
        <w:tabs>
          <w:tab w:val="left" w:pos="40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Zakres przedmiotu zamówienia obejmuje:</w:t>
      </w:r>
    </w:p>
    <w:p w:rsidR="00273C1A" w:rsidRPr="00260B97" w:rsidRDefault="00273C1A" w:rsidP="00273C1A">
      <w:pPr>
        <w:widowControl w:val="0"/>
        <w:numPr>
          <w:ilvl w:val="1"/>
          <w:numId w:val="23"/>
        </w:numPr>
        <w:shd w:val="clear" w:color="auto" w:fill="FFFFFF"/>
        <w:tabs>
          <w:tab w:val="left" w:pos="40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odbiór odpadów komunalnych zmieszanych i segregowanych przekazanych przez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405"/>
        </w:tabs>
        <w:spacing w:after="0" w:line="360" w:lineRule="auto"/>
        <w:ind w:left="78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właścicieli  nieruchomości  zamieszkałych, w tym:</w:t>
      </w:r>
    </w:p>
    <w:p w:rsidR="00273C1A" w:rsidRPr="00260B97" w:rsidRDefault="00273C1A" w:rsidP="00273C1A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zmieszanych niesegregowanych odpadów komunalnych o kodzie 20 03 01, zgromadzonych w workach, pojemnikach lub kontenerach usytuowanych przy wszystkich nieruchomościach, na których zamieszkują mieszkańcy, oznaczonych kodem kreskowym identyfikującym właściciela nieruchomości;</w:t>
      </w:r>
    </w:p>
    <w:p w:rsidR="00273C1A" w:rsidRPr="00260B97" w:rsidRDefault="00273C1A" w:rsidP="00273C1A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segregowanych (gromadzonych w sposób selektywny, umieszczanych w workach, pojemnikach, oznaczonych kodem kreskowym identyfikującym właściciela nieruchomości)</w:t>
      </w:r>
      <w:r w:rsidRPr="00260B9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273C1A" w:rsidRPr="00260B97" w:rsidRDefault="00273C1A" w:rsidP="00273C1A">
      <w:pPr>
        <w:widowControl w:val="0"/>
        <w:numPr>
          <w:ilvl w:val="2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papier i tektura (kod 20 01 01, 15 01 01),</w:t>
      </w:r>
    </w:p>
    <w:p w:rsidR="00273C1A" w:rsidRPr="00260B97" w:rsidRDefault="00273C1A" w:rsidP="00273C1A">
      <w:pPr>
        <w:widowControl w:val="0"/>
        <w:numPr>
          <w:ilvl w:val="2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opakowania z tworzyw sztucznych i opakowania wielomateriałowe, metale 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br/>
        <w:t xml:space="preserve">( kody 15 01 04, 20 01 40,  20 01 39,  15 01 02, 15 01 05 ), </w:t>
      </w:r>
    </w:p>
    <w:p w:rsidR="00273C1A" w:rsidRPr="00260B97" w:rsidRDefault="00273C1A" w:rsidP="00273C1A">
      <w:pPr>
        <w:widowControl w:val="0"/>
        <w:numPr>
          <w:ilvl w:val="2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 xml:space="preserve">opakowania szklane bezbarwne 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(kod 20 01 02, 15 01 07), </w:t>
      </w:r>
    </w:p>
    <w:p w:rsidR="00273C1A" w:rsidRPr="00260B97" w:rsidRDefault="00273C1A" w:rsidP="00273C1A">
      <w:pPr>
        <w:widowControl w:val="0"/>
        <w:numPr>
          <w:ilvl w:val="2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opakowania szklane kolorowe 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(kod 20 01 02, 15 01 07),</w:t>
      </w:r>
    </w:p>
    <w:p w:rsidR="00273C1A" w:rsidRPr="00260B97" w:rsidRDefault="00273C1A" w:rsidP="00273C1A">
      <w:pPr>
        <w:widowControl w:val="0"/>
        <w:numPr>
          <w:ilvl w:val="2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odpady kuchenne ulegające biodegradacji (kody 20 01 08),</w:t>
      </w:r>
    </w:p>
    <w:p w:rsidR="00273C1A" w:rsidRPr="00260B97" w:rsidRDefault="00273C1A" w:rsidP="00273C1A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popioły paleniskowe (10 01 01, 20 01 99ex)</w:t>
      </w:r>
    </w:p>
    <w:p w:rsidR="00273C1A" w:rsidRPr="00260B97" w:rsidRDefault="00273C1A" w:rsidP="00273C1A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zużyte urządzenia elektryczne </w:t>
      </w:r>
      <w:r w:rsidR="00EE608E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i elektroniczne (elektrośmieci) (</w:t>
      </w:r>
      <w:r w:rsidR="00EE608E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20 01 35, 20 01 36, 20 01 23)</w:t>
      </w:r>
    </w:p>
    <w:p w:rsidR="00273C1A" w:rsidRPr="00260B97" w:rsidRDefault="00273C1A" w:rsidP="00273C1A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odpady wielkogabarytowe </w:t>
      </w:r>
      <w:r w:rsidR="00EE608E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(</w:t>
      </w:r>
      <w:r w:rsidR="00EE608E" w:rsidRPr="00260B9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20 03 07)</w:t>
      </w:r>
    </w:p>
    <w:p w:rsidR="00273C1A" w:rsidRPr="00260B97" w:rsidRDefault="00EE608E" w:rsidP="00273C1A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zużyte opony (</w:t>
      </w:r>
      <w:r w:rsidRPr="00260B97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16 01 03)</w:t>
      </w:r>
    </w:p>
    <w:p w:rsidR="00260B97" w:rsidRPr="00260B97" w:rsidRDefault="00260B97" w:rsidP="00260B97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260B97" w:rsidRPr="00260B97" w:rsidRDefault="00260B97" w:rsidP="00DA5FEB">
      <w:pPr>
        <w:widowControl w:val="0"/>
        <w:shd w:val="clear" w:color="auto" w:fill="FFFFFF"/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t>1.2. wykonawca jest zobowiązanych do prowadzenia na zlecenie właścicieli nieruchomości zamieszkałych odpłatnego odbioru odpadów budowlanych i rozbiórkowych – w okresie obowiązywania umowy.</w:t>
      </w:r>
      <w:r w:rsidRPr="00260B97">
        <w:rPr>
          <w:rFonts w:ascii="Times New Roman" w:hAnsi="Times New Roman" w:cs="Times New Roman"/>
          <w:sz w:val="24"/>
          <w:szCs w:val="24"/>
        </w:rPr>
        <w:t xml:space="preserve"> </w:t>
      </w:r>
      <w:r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t>Wykonawca jest zobowiązanych na zlecenie właścicieli nieruchomości zamieszkałych dostarczyć odpowiedni pojemnik na odpady budowlane i rozbiórkowe odbierane w ramach odpłatnych zleceń.</w:t>
      </w:r>
      <w:r w:rsidRPr="00260B97">
        <w:rPr>
          <w:rFonts w:ascii="Times New Roman" w:hAnsi="Times New Roman" w:cs="Times New Roman"/>
          <w:sz w:val="24"/>
          <w:szCs w:val="24"/>
        </w:rPr>
        <w:t xml:space="preserve"> </w:t>
      </w:r>
      <w:r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t>Wykonawca powinien prowadzić ewidencję nieruchomości, z których odebrał odpady budowlane i rozbiórkowe.</w:t>
      </w:r>
      <w:r w:rsidRPr="00260B97">
        <w:rPr>
          <w:rFonts w:ascii="Times New Roman" w:hAnsi="Times New Roman" w:cs="Times New Roman"/>
          <w:sz w:val="24"/>
          <w:szCs w:val="24"/>
        </w:rPr>
        <w:t xml:space="preserve"> </w:t>
      </w:r>
      <w:r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t xml:space="preserve">Zamawiający nie będzie brał udziału w rozliczeniach pomiędzy Wykonawcą </w:t>
      </w:r>
      <w:r w:rsidR="00DA5FEB">
        <w:rPr>
          <w:rFonts w:ascii="Times New Roman" w:eastAsia="Courier New" w:hAnsi="Times New Roman" w:cs="Times New Roman"/>
          <w:sz w:val="24"/>
          <w:szCs w:val="24"/>
          <w:lang w:eastAsia="pl-PL"/>
        </w:rPr>
        <w:br/>
      </w:r>
      <w:r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t>a właścicielem nieruchomości zamieszkałej – Wykonawca będzie wystawiał fakturę obciążeniową za wykonywaną usługę bezpośrednio zlecającemu usługę.</w:t>
      </w:r>
    </w:p>
    <w:p w:rsidR="00273C1A" w:rsidRPr="00260B97" w:rsidRDefault="00260B97" w:rsidP="006E5E78">
      <w:pPr>
        <w:widowControl w:val="0"/>
        <w:shd w:val="clear" w:color="auto" w:fill="FFFFFF"/>
        <w:autoSpaceDE w:val="0"/>
        <w:spacing w:after="0" w:line="360" w:lineRule="auto"/>
        <w:ind w:left="709" w:hanging="349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1.3</w:t>
      </w:r>
      <w:r w:rsidR="00273C1A" w:rsidRPr="00260B97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 xml:space="preserve">. organizacja i przeprowadzenie zbiórki odpadów wielkogabarytowych oraz zużytego sprzętu elektrycznego i elektronicznego, tzw. „elektrośmieci” wg kodów:  20 01 23*,   20 01 35*,   20 01 36,   20 01 21*,  20 03 07), w ramach „wystawek” </w:t>
      </w:r>
      <w:r w:rsidR="00EE608E" w:rsidRPr="00260B97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 xml:space="preserve">1 raz w okresie obowiązywania umowy. </w:t>
      </w:r>
    </w:p>
    <w:p w:rsidR="00182050" w:rsidRPr="00260B97" w:rsidRDefault="00260B97" w:rsidP="00273C1A">
      <w:pPr>
        <w:widowControl w:val="0"/>
        <w:shd w:val="clear" w:color="auto" w:fill="FFFFFF"/>
        <w:autoSpaceDE w:val="0"/>
        <w:spacing w:after="0" w:line="360" w:lineRule="auto"/>
        <w:ind w:left="900" w:hanging="540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1.4</w:t>
      </w:r>
      <w:r w:rsidR="00273C1A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. transport odpadów do miejsc ich zagospodarowania lub przetworzenia, </w:t>
      </w:r>
    </w:p>
    <w:p w:rsidR="00273C1A" w:rsidRPr="00260B97" w:rsidRDefault="00260B97" w:rsidP="006E5E78">
      <w:pPr>
        <w:widowControl w:val="0"/>
        <w:shd w:val="clear" w:color="auto" w:fill="FFFFFF"/>
        <w:autoSpaceDE w:val="0"/>
        <w:spacing w:after="0" w:line="360" w:lineRule="auto"/>
        <w:ind w:left="851" w:hanging="491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1.5</w:t>
      </w:r>
      <w:r w:rsidR="00273C1A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. wyposażanie nieruchomości objętych systemem gminnym w worki do selektywnej zbiórki odpadów – według wskazań Zamawiającego, </w:t>
      </w:r>
    </w:p>
    <w:p w:rsidR="00182050" w:rsidRPr="00260B97" w:rsidRDefault="00260B97" w:rsidP="006E5E78">
      <w:pPr>
        <w:widowControl w:val="0"/>
        <w:shd w:val="clear" w:color="auto" w:fill="FFFFFF"/>
        <w:autoSpaceDE w:val="0"/>
        <w:spacing w:after="0" w:line="360" w:lineRule="auto"/>
        <w:ind w:left="709" w:hanging="349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1.6</w:t>
      </w:r>
      <w:r w:rsidR="00273C1A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.opracowanie harmonogramów zbiórki odpadów zgodnie z wymaganymi częstotliwościami odbioru, uchwalonymi przez Radę Miejska w Lesku oraz ich rozprowadzenie wśród właścicieli nieruchomości.</w:t>
      </w:r>
      <w:r w:rsidR="00182050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82050" w:rsidRPr="00260B97" w:rsidRDefault="00260B97" w:rsidP="00182050">
      <w:pPr>
        <w:widowControl w:val="0"/>
        <w:shd w:val="clear" w:color="auto" w:fill="FFFFFF"/>
        <w:autoSpaceDE w:val="0"/>
        <w:spacing w:after="0" w:line="360" w:lineRule="auto"/>
        <w:ind w:left="900" w:hanging="19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1.6</w:t>
      </w:r>
      <w:r w:rsidR="00182050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.1. W harmonogramie należy </w:t>
      </w:r>
      <w:r w:rsidR="00182050" w:rsidRPr="00260B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wskazywać daty odbierania poszczególnych rodzajów odpadów z nieruchomości. </w:t>
      </w:r>
    </w:p>
    <w:p w:rsidR="00182050" w:rsidRPr="00260B97" w:rsidRDefault="00260B97" w:rsidP="00182050">
      <w:pPr>
        <w:widowControl w:val="0"/>
        <w:shd w:val="clear" w:color="auto" w:fill="FFFFFF"/>
        <w:autoSpaceDE w:val="0"/>
        <w:spacing w:after="0" w:line="360" w:lineRule="auto"/>
        <w:ind w:left="900" w:hanging="192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1.6</w:t>
      </w:r>
      <w:r w:rsidR="00182050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.2. </w:t>
      </w:r>
      <w:r w:rsidR="00182050" w:rsidRPr="00260B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Harmonogram powinien być sformułowany w sposób przejrzysty, jasny, pozwalający na szybkie zorientowanie się, co do konkretnych dat odbierania odpadów, jak też regularności i powtarzalności odbierania odpadów komunalnych, </w:t>
      </w:r>
    </w:p>
    <w:p w:rsidR="00182050" w:rsidRPr="00260B97" w:rsidRDefault="00260B97" w:rsidP="00182050">
      <w:pPr>
        <w:widowControl w:val="0"/>
        <w:shd w:val="clear" w:color="auto" w:fill="FFFFFF"/>
        <w:autoSpaceDE w:val="0"/>
        <w:spacing w:after="0" w:line="360" w:lineRule="auto"/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1.6</w:t>
      </w:r>
      <w:r w:rsidR="00EE608E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.3</w:t>
      </w:r>
      <w:r w:rsidR="00182050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. </w:t>
      </w:r>
      <w:r w:rsidR="00182050" w:rsidRPr="00260B97">
        <w:rPr>
          <w:rFonts w:ascii="Times New Roman" w:hAnsi="Times New Roman" w:cs="Times New Roman"/>
          <w:sz w:val="24"/>
          <w:szCs w:val="24"/>
        </w:rPr>
        <w:t xml:space="preserve">Wykonawca jest obowiązany do odbierania odpadów komunalnych w terminach </w:t>
      </w:r>
      <w:r w:rsidR="00182050" w:rsidRPr="00260B97">
        <w:rPr>
          <w:rFonts w:ascii="Times New Roman" w:hAnsi="Times New Roman" w:cs="Times New Roman"/>
          <w:sz w:val="24"/>
          <w:szCs w:val="24"/>
        </w:rPr>
        <w:lastRenderedPageBreak/>
        <w:t>wynikających</w:t>
      </w:r>
      <w:r w:rsidR="00182050" w:rsidRPr="00260B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2050" w:rsidRPr="00260B97">
        <w:rPr>
          <w:rFonts w:ascii="Times New Roman" w:hAnsi="Times New Roman" w:cs="Times New Roman"/>
          <w:sz w:val="24"/>
          <w:szCs w:val="24"/>
        </w:rPr>
        <w:t>z przyjętego harmonogramu odbioru, pojazdami przystosowanymi do odbierania poszczególnych frakcji odpadów i w sposób wykluczający mieszanie odpadów.</w:t>
      </w:r>
    </w:p>
    <w:p w:rsidR="00260B97" w:rsidRPr="00260B97" w:rsidRDefault="00260B97" w:rsidP="00260B97">
      <w:pPr>
        <w:widowControl w:val="0"/>
        <w:shd w:val="clear" w:color="auto" w:fill="FFFFFF"/>
        <w:autoSpaceDE w:val="0"/>
        <w:spacing w:after="0" w:line="360" w:lineRule="auto"/>
        <w:ind w:left="900" w:hanging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E608E" w:rsidRPr="00260B97">
        <w:rPr>
          <w:rFonts w:ascii="Times New Roman" w:hAnsi="Times New Roman" w:cs="Times New Roman"/>
          <w:sz w:val="24"/>
          <w:szCs w:val="24"/>
        </w:rPr>
        <w:t>.4</w:t>
      </w:r>
      <w:r w:rsidR="000F4094" w:rsidRPr="00260B97">
        <w:rPr>
          <w:rFonts w:ascii="Times New Roman" w:hAnsi="Times New Roman" w:cs="Times New Roman"/>
          <w:sz w:val="24"/>
          <w:szCs w:val="24"/>
        </w:rPr>
        <w:t>. Harmonogram winien być prze</w:t>
      </w:r>
      <w:r w:rsidR="00EE608E" w:rsidRPr="00260B97">
        <w:rPr>
          <w:rFonts w:ascii="Times New Roman" w:hAnsi="Times New Roman" w:cs="Times New Roman"/>
          <w:sz w:val="24"/>
          <w:szCs w:val="24"/>
        </w:rPr>
        <w:t xml:space="preserve">kazany Zamawiającemu przed podpisaniem umowy. </w:t>
      </w:r>
    </w:p>
    <w:p w:rsidR="00260B97" w:rsidRPr="00260B97" w:rsidRDefault="00260B97" w:rsidP="000F4094">
      <w:pPr>
        <w:widowControl w:val="0"/>
        <w:shd w:val="clear" w:color="auto" w:fill="FFFFFF"/>
        <w:autoSpaceDE w:val="0"/>
        <w:spacing w:after="0" w:line="360" w:lineRule="auto"/>
        <w:ind w:left="900" w:hanging="19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73C1A" w:rsidRPr="00260B97" w:rsidRDefault="00273C1A" w:rsidP="00273C1A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hanging="578"/>
        <w:jc w:val="both"/>
        <w:rPr>
          <w:rFonts w:ascii="Times New Roman" w:hAnsi="Times New Roman" w:cs="Times New Roman"/>
          <w:b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b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Szczegółowe warunki realizacji przedmiotu zamówienia:</w:t>
      </w:r>
    </w:p>
    <w:p w:rsidR="00273C1A" w:rsidRPr="00260B97" w:rsidRDefault="00273C1A" w:rsidP="00273C1A">
      <w:pPr>
        <w:widowControl w:val="0"/>
        <w:numPr>
          <w:ilvl w:val="1"/>
          <w:numId w:val="12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360" w:lineRule="auto"/>
        <w:ind w:left="720" w:hanging="578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Odbierane odpady 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będą gromadzone w następujących typach worków i pojemników: pojemniki na odpady o pojemnościach: 60l, 120l, 240l (zgodne z normą PN-EN 840-1:2005), pojemniki</w:t>
      </w:r>
      <w:r w:rsidR="00EE608E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na odpady </w:t>
      </w:r>
      <w:r w:rsidR="00EE608E" w:rsidRPr="00260B97">
        <w:rPr>
          <w:rFonts w:ascii="Times New Roman" w:hAnsi="Times New Roman" w:cs="Times New Roman"/>
          <w:color w:val="000000" w:themeColor="text1"/>
          <w:sz w:val="24"/>
          <w:szCs w:val="24"/>
        </w:rPr>
        <w:t>60 l, 120 l, 240 l, 1100 l i 1,5m</w:t>
      </w:r>
      <w:r w:rsidR="00EE608E" w:rsidRPr="00260B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E608E" w:rsidRPr="0026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worki o pojemności 60 l, 80l, 120 l</w:t>
      </w:r>
    </w:p>
    <w:p w:rsidR="00273C1A" w:rsidRPr="00260B97" w:rsidRDefault="00273C1A" w:rsidP="00273C1A">
      <w:pPr>
        <w:widowControl w:val="0"/>
        <w:numPr>
          <w:ilvl w:val="1"/>
          <w:numId w:val="13"/>
        </w:numPr>
        <w:shd w:val="clear" w:color="auto" w:fill="FFFFFF"/>
        <w:suppressAutoHyphens/>
        <w:spacing w:after="0" w:line="360" w:lineRule="auto"/>
        <w:ind w:left="709" w:hanging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Odpady segregowane gromadzone będą w pojemnikach lub workach w pięciu frakcjach zgodnie z wytycznymi </w:t>
      </w:r>
      <w:r w:rsidRPr="00260B9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Regulaminu utrzymania czystości i porządku na terenie Gminy Lesko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273C1A" w:rsidRPr="00260B97" w:rsidRDefault="00273C1A" w:rsidP="00182050">
      <w:pPr>
        <w:widowControl w:val="0"/>
        <w:numPr>
          <w:ilvl w:val="2"/>
          <w:numId w:val="13"/>
        </w:numPr>
        <w:shd w:val="clear" w:color="auto" w:fill="FFFFFF"/>
        <w:tabs>
          <w:tab w:val="left" w:pos="398"/>
        </w:tabs>
        <w:suppressAutoHyphens/>
        <w:autoSpaceDE w:val="0"/>
        <w:spacing w:after="0" w:line="360" w:lineRule="auto"/>
        <w:ind w:left="1134" w:hanging="708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papier – worki/pojemniki koloru niebieskiego o poj. 60 l -120l,</w:t>
      </w:r>
    </w:p>
    <w:p w:rsidR="00273C1A" w:rsidRPr="00260B97" w:rsidRDefault="00273C1A" w:rsidP="00182050">
      <w:pPr>
        <w:widowControl w:val="0"/>
        <w:numPr>
          <w:ilvl w:val="2"/>
          <w:numId w:val="13"/>
        </w:numPr>
        <w:shd w:val="clear" w:color="auto" w:fill="FFFFFF"/>
        <w:tabs>
          <w:tab w:val="left" w:pos="398"/>
        </w:tabs>
        <w:suppressAutoHyphens/>
        <w:autoSpaceDE w:val="0"/>
        <w:spacing w:after="0" w:line="360" w:lineRule="auto"/>
        <w:ind w:left="1134" w:hanging="708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tworzywa sztuczne i metale – worki koloru żółtego o poj. 120l,</w:t>
      </w:r>
    </w:p>
    <w:p w:rsidR="00273C1A" w:rsidRPr="00260B97" w:rsidRDefault="00273C1A" w:rsidP="00182050">
      <w:pPr>
        <w:widowControl w:val="0"/>
        <w:numPr>
          <w:ilvl w:val="2"/>
          <w:numId w:val="13"/>
        </w:numPr>
        <w:shd w:val="clear" w:color="auto" w:fill="FFFFFF"/>
        <w:tabs>
          <w:tab w:val="left" w:pos="398"/>
        </w:tabs>
        <w:suppressAutoHyphens/>
        <w:autoSpaceDE w:val="0"/>
        <w:spacing w:after="0" w:line="360" w:lineRule="auto"/>
        <w:ind w:left="1134" w:hanging="708"/>
        <w:jc w:val="both"/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>opakowania szklane bezbarwne – worki koloru białego o poj. 80l,</w:t>
      </w:r>
    </w:p>
    <w:p w:rsidR="00273C1A" w:rsidRPr="00260B97" w:rsidRDefault="00273C1A" w:rsidP="00182050">
      <w:pPr>
        <w:widowControl w:val="0"/>
        <w:numPr>
          <w:ilvl w:val="2"/>
          <w:numId w:val="13"/>
        </w:numPr>
        <w:shd w:val="clear" w:color="auto" w:fill="FFFFFF"/>
        <w:tabs>
          <w:tab w:val="left" w:pos="398"/>
        </w:tabs>
        <w:suppressAutoHyphens/>
        <w:autoSpaceDE w:val="0"/>
        <w:spacing w:after="0" w:line="360" w:lineRule="auto"/>
        <w:ind w:left="1134" w:hanging="708"/>
        <w:jc w:val="both"/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>opakowania szklane kolorowe – worki koloru zielonego o p</w:t>
      </w:r>
      <w:r w:rsidR="00EE608E" w:rsidRPr="00260B9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>o</w:t>
      </w:r>
      <w:r w:rsidRPr="00260B97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>j. 80l,</w:t>
      </w:r>
    </w:p>
    <w:p w:rsidR="00273C1A" w:rsidRPr="00260B97" w:rsidRDefault="00273C1A" w:rsidP="00182050">
      <w:pPr>
        <w:widowControl w:val="0"/>
        <w:numPr>
          <w:ilvl w:val="2"/>
          <w:numId w:val="13"/>
        </w:numPr>
        <w:shd w:val="clear" w:color="auto" w:fill="FFFFFF"/>
        <w:tabs>
          <w:tab w:val="left" w:pos="398"/>
        </w:tabs>
        <w:suppressAutoHyphens/>
        <w:autoSpaceDE w:val="0"/>
        <w:spacing w:after="0" w:line="360" w:lineRule="auto"/>
        <w:ind w:left="1134" w:hanging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odpady kuchenne ulegające biodegradacji – worki koloru brązowego o poj. 60l – 120 l</w:t>
      </w:r>
    </w:p>
    <w:p w:rsidR="00273C1A" w:rsidRPr="00260B97" w:rsidRDefault="00273C1A" w:rsidP="00273C1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273C1A" w:rsidRPr="00260B97" w:rsidRDefault="00273C1A" w:rsidP="00273C1A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709" w:hanging="567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2.3.</w:t>
      </w: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ab/>
        <w:t>O</w:t>
      </w:r>
      <w:r w:rsidRPr="00260B97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rganizacja i przeprowadzenie zbiórki odpadów wielkogabarytowych i elektrośmieci:</w:t>
      </w:r>
    </w:p>
    <w:p w:rsidR="00507E08" w:rsidRPr="00260B97" w:rsidRDefault="00273C1A" w:rsidP="00273C1A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2.3.1. odpady  wielkogabarytowe,  zużyty sprzęt  elektryczny  i  elektroniczny,  odbierane będą z wyznaczonych punktów na terenie miasta Lesko oraz na terenie każdej miejsc</w:t>
      </w:r>
      <w:r w:rsidR="000F4094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owości, w ramach cyklicznej zbiórki odpadó</w:t>
      </w:r>
      <w:r w:rsidR="00507E08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w - raz w czasie trwania umowy w terminie wskazanym przez Zamawiającego. 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spacing w:val="-2"/>
          <w:kern w:val="1"/>
          <w:sz w:val="24"/>
          <w:szCs w:val="24"/>
          <w:lang w:eastAsia="hi-IN" w:bidi="hi-IN"/>
        </w:rPr>
        <w:t xml:space="preserve">2.3.2. termin przeprowadzenia zbiorki dodatkowej odpadów uzgadnia Zamawiający z Wykonawcą. </w:t>
      </w:r>
      <w:r w:rsidRPr="00260B97">
        <w:rPr>
          <w:rFonts w:ascii="Times New Roman" w:hAnsi="Times New Roman" w:cs="Times New Roman"/>
          <w:iCs/>
          <w:color w:val="000000" w:themeColor="text1"/>
          <w:spacing w:val="-2"/>
          <w:kern w:val="1"/>
          <w:sz w:val="24"/>
          <w:szCs w:val="24"/>
          <w:lang w:eastAsia="hi-IN" w:bidi="hi-IN"/>
        </w:rPr>
        <w:t xml:space="preserve">Zamawiający </w:t>
      </w:r>
      <w:r w:rsidRPr="00260B97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podaje termin zbiórki do publicznej wiadomości.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2.3.3. zebrane w ten sposób odpady będą przekazane uprawnionemu przedsiębiorcy prowadzącemu działalność w zakresie odzysku lub unieszkodliwienia odpadów,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2.3.4. niezwłocznie po przeprowadzeniu zbiórki Wykonawca winien przedłożyć Zamawiającemu  informację o ilości zebranych odpadów i wskazać nazwę i adres przedsiębiorcy, któremu zostały one przekazane.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autoSpaceDE w:val="0"/>
        <w:spacing w:after="0" w:line="360" w:lineRule="auto"/>
        <w:ind w:left="709" w:hanging="567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2.4.</w:t>
      </w:r>
      <w:r w:rsidRPr="00260B9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ab/>
        <w:t xml:space="preserve">Usługa transportu </w:t>
      </w:r>
      <w:r w:rsidR="000F4094" w:rsidRPr="00260B9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i zagospodarowania </w:t>
      </w:r>
      <w:r w:rsidRPr="00260B9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odpadów obejmuje:</w:t>
      </w:r>
    </w:p>
    <w:p w:rsidR="00273C1A" w:rsidRPr="00260B97" w:rsidRDefault="00273C1A" w:rsidP="00273C1A">
      <w:pPr>
        <w:widowControl w:val="0"/>
        <w:numPr>
          <w:ilvl w:val="2"/>
          <w:numId w:val="20"/>
        </w:numPr>
        <w:shd w:val="clear" w:color="auto" w:fill="FFFFFF"/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>Odbieranie odpadów komunalnych od właścicieli nieruchomości z</w:t>
      </w:r>
      <w:r w:rsidR="00507E08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amieszkałych  z terenu G</w:t>
      </w: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miny Lesko oraz ich przetransportowanie </w:t>
      </w:r>
      <w:r w:rsidR="00507E08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="004336E9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i</w:t>
      </w: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zagospodarowania.</w:t>
      </w:r>
    </w:p>
    <w:p w:rsidR="00273C1A" w:rsidRPr="00260B97" w:rsidRDefault="00273C1A" w:rsidP="006E5E78">
      <w:pPr>
        <w:shd w:val="clear" w:color="auto" w:fill="FFFFFF"/>
        <w:tabs>
          <w:tab w:val="left" w:pos="0"/>
          <w:tab w:val="left" w:pos="720"/>
          <w:tab w:val="left" w:pos="851"/>
        </w:tabs>
        <w:spacing w:line="360" w:lineRule="auto"/>
        <w:ind w:left="567" w:hanging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2.4.2. Przekazanie odpadów zebranych selektywnie może być dokonane tylko podmiotowi (lub posiadaczowi odpadów), w celu ich dalszego zagospodarowania lub odzysku, który posiada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wszystkie wymagane prawem, na podstawie przepisów ustawy </w:t>
      </w:r>
      <w:r w:rsidRPr="00260B9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o odpadach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, zezwolenia, rejestry na prowadzenie działalności w zakresie zbierania lub przetwarzania odpadów.</w:t>
      </w:r>
    </w:p>
    <w:p w:rsidR="00733F53" w:rsidRPr="00260B97" w:rsidRDefault="00733F53" w:rsidP="006E5E78">
      <w:pPr>
        <w:shd w:val="clear" w:color="auto" w:fill="FFFFFF"/>
        <w:tabs>
          <w:tab w:val="left" w:pos="0"/>
          <w:tab w:val="left" w:pos="720"/>
          <w:tab w:val="left" w:pos="851"/>
        </w:tabs>
        <w:spacing w:line="360" w:lineRule="auto"/>
        <w:ind w:left="567" w:hanging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2.4.3.</w:t>
      </w:r>
      <w:r w:rsidRPr="00260B97">
        <w:rPr>
          <w:rFonts w:ascii="Times New Roman" w:hAnsi="Times New Roman" w:cs="Times New Roman"/>
          <w:sz w:val="24"/>
          <w:szCs w:val="24"/>
        </w:rPr>
        <w:t xml:space="preserve"> </w:t>
      </w:r>
      <w:r w:rsidRPr="00260B97">
        <w:rPr>
          <w:rFonts w:ascii="Times New Roman" w:hAnsi="Times New Roman" w:cs="Times New Roman"/>
          <w:color w:val="000000" w:themeColor="text1"/>
          <w:sz w:val="24"/>
          <w:szCs w:val="24"/>
        </w:rPr>
        <w:t>Odpady segregowane powinny być obierane w sposób wyodrębniony od odpadów zmieszanych.</w:t>
      </w:r>
      <w:r w:rsidRPr="00260B97">
        <w:rPr>
          <w:rFonts w:ascii="Times New Roman" w:hAnsi="Times New Roman" w:cs="Times New Roman"/>
          <w:sz w:val="24"/>
          <w:szCs w:val="24"/>
        </w:rPr>
        <w:t xml:space="preserve">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577425" w:rsidRPr="00260B97" w:rsidRDefault="00733F53" w:rsidP="00733F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2.4.4. </w:t>
      </w:r>
      <w:r w:rsidRPr="00260B97">
        <w:rPr>
          <w:rFonts w:ascii="Times New Roman" w:hAnsi="Times New Roman" w:cs="Times New Roman"/>
          <w:sz w:val="24"/>
          <w:szCs w:val="24"/>
        </w:rPr>
        <w:t>Wykonawca w przypadku nowo zgłoszonej nieruchomości będzie odbierał odpady z tej nieruchomości:</w:t>
      </w:r>
    </w:p>
    <w:p w:rsidR="00577425" w:rsidRPr="00260B97" w:rsidRDefault="00733F53" w:rsidP="00733F53">
      <w:pPr>
        <w:pStyle w:val="Akapitzlist"/>
        <w:numPr>
          <w:ilvl w:val="0"/>
          <w:numId w:val="26"/>
        </w:numPr>
        <w:spacing w:line="276" w:lineRule="auto"/>
        <w:jc w:val="both"/>
      </w:pPr>
      <w:r w:rsidRPr="00260B97">
        <w:t>począwszy od pierwszego najbliższego terminu następującego po dokonanym zgłoszeniu;</w:t>
      </w:r>
    </w:p>
    <w:p w:rsidR="00577425" w:rsidRPr="00260B97" w:rsidRDefault="00733F53" w:rsidP="00577425">
      <w:pPr>
        <w:pStyle w:val="Akapitzlist"/>
        <w:numPr>
          <w:ilvl w:val="0"/>
          <w:numId w:val="26"/>
        </w:numPr>
        <w:spacing w:line="276" w:lineRule="auto"/>
        <w:jc w:val="both"/>
      </w:pPr>
      <w:r w:rsidRPr="00260B97">
        <w:t>dostarczy właścicielowi nieruchomości worki na odpady komunalne oraz harmonogram ich odbierania.</w:t>
      </w:r>
    </w:p>
    <w:p w:rsidR="00577425" w:rsidRPr="00260B97" w:rsidRDefault="00577425" w:rsidP="00577425">
      <w:pPr>
        <w:pStyle w:val="Akapitzlist"/>
        <w:spacing w:line="276" w:lineRule="auto"/>
        <w:jc w:val="both"/>
      </w:pPr>
    </w:p>
    <w:p w:rsidR="00577425" w:rsidRPr="00260B97" w:rsidRDefault="00577425" w:rsidP="006E5E78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B97">
        <w:rPr>
          <w:rFonts w:ascii="Times New Roman" w:hAnsi="Times New Roman" w:cs="Times New Roman"/>
          <w:sz w:val="24"/>
          <w:szCs w:val="24"/>
        </w:rPr>
        <w:t>2.4.5. Odbiór odpadów komunalnych od właścicieli nieruchomości zamieszkałych Wykonawca powini</w:t>
      </w:r>
      <w:r w:rsidR="00DD2ABB" w:rsidRPr="00260B97">
        <w:rPr>
          <w:rFonts w:ascii="Times New Roman" w:hAnsi="Times New Roman" w:cs="Times New Roman"/>
          <w:sz w:val="24"/>
          <w:szCs w:val="24"/>
        </w:rPr>
        <w:t>en realizować w godz. 7:00 do 17</w:t>
      </w:r>
      <w:r w:rsidRPr="00260B97">
        <w:rPr>
          <w:rFonts w:ascii="Times New Roman" w:hAnsi="Times New Roman" w:cs="Times New Roman"/>
          <w:sz w:val="24"/>
          <w:szCs w:val="24"/>
        </w:rPr>
        <w:t>:00 w dni robocze.</w:t>
      </w:r>
    </w:p>
    <w:p w:rsidR="00464AF2" w:rsidRPr="00260B97" w:rsidRDefault="00273C1A" w:rsidP="00464AF2">
      <w:pPr>
        <w:widowControl w:val="0"/>
        <w:numPr>
          <w:ilvl w:val="1"/>
          <w:numId w:val="20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  <w:t>D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ostarczenie mieszkańcom  worków do selektywnej zbiórki odpadów komunalnych:</w:t>
      </w:r>
    </w:p>
    <w:p w:rsidR="00464AF2" w:rsidRPr="00260B97" w:rsidRDefault="00464AF2" w:rsidP="00464AF2">
      <w:pPr>
        <w:widowControl w:val="0"/>
        <w:shd w:val="clear" w:color="auto" w:fill="FFFFFF"/>
        <w:suppressAutoHyphens/>
        <w:autoSpaceDE w:val="0"/>
        <w:spacing w:after="0" w:line="360" w:lineRule="auto"/>
        <w:ind w:left="6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B97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 xml:space="preserve">Wykonawca na własny koszt wyposaża właścicieli nieruchomości w worki do selektywnego gromadzenia odpadów (dotyczy zabudowy jednorodzinnej i zagrodowej) przeznaczone do selektywnego zbierania odpadów, w ilości odpowiadającej zapotrzebowaniu, </w:t>
      </w:r>
      <w:r w:rsidRPr="00260B97">
        <w:rPr>
          <w:rFonts w:ascii="Times New Roman" w:hAnsi="Times New Roman" w:cs="Times New Roman"/>
          <w:color w:val="000000"/>
          <w:sz w:val="24"/>
          <w:szCs w:val="24"/>
        </w:rPr>
        <w:t>oznakowanych w sposób potwierdzający przynależność do gminnego systemu gospodarowania odpadami komunalnymi. Przewidywane zapotrzebowanie miesięczne na worki:</w:t>
      </w:r>
    </w:p>
    <w:p w:rsidR="00464AF2" w:rsidRPr="00260B97" w:rsidRDefault="00DD2ABB" w:rsidP="00464AF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spacing w:line="360" w:lineRule="auto"/>
        <w:jc w:val="both"/>
        <w:rPr>
          <w:rFonts w:eastAsiaTheme="minorHAnsi"/>
          <w:iCs/>
          <w:color w:val="000000"/>
          <w:kern w:val="1"/>
          <w:lang w:eastAsia="hi-IN" w:bidi="hi-IN"/>
        </w:rPr>
      </w:pPr>
      <w:r w:rsidRPr="00260B97">
        <w:rPr>
          <w:rFonts w:eastAsia="Calibri"/>
          <w:iCs/>
          <w:color w:val="000000"/>
          <w:kern w:val="2"/>
          <w:shd w:val="clear" w:color="auto" w:fill="FFFFFF"/>
        </w:rPr>
        <w:t>- zielone  - 800</w:t>
      </w:r>
      <w:r w:rsidR="00464AF2" w:rsidRPr="00260B97">
        <w:rPr>
          <w:rFonts w:eastAsia="Calibri"/>
          <w:iCs/>
          <w:color w:val="000000"/>
          <w:kern w:val="2"/>
          <w:shd w:val="clear" w:color="auto" w:fill="FFFFFF"/>
        </w:rPr>
        <w:t xml:space="preserve"> </w:t>
      </w:r>
      <w:proofErr w:type="spellStart"/>
      <w:r w:rsidR="00464AF2" w:rsidRPr="00260B97">
        <w:rPr>
          <w:rFonts w:eastAsia="Calibri"/>
          <w:iCs/>
          <w:color w:val="000000"/>
          <w:kern w:val="2"/>
          <w:shd w:val="clear" w:color="auto" w:fill="FFFFFF"/>
        </w:rPr>
        <w:t>szt</w:t>
      </w:r>
      <w:proofErr w:type="spellEnd"/>
      <w:r w:rsidR="00464AF2" w:rsidRPr="00260B97">
        <w:rPr>
          <w:rFonts w:eastAsia="Calibri"/>
          <w:iCs/>
          <w:color w:val="000000"/>
          <w:kern w:val="2"/>
          <w:shd w:val="clear" w:color="auto" w:fill="FFFFFF"/>
        </w:rPr>
        <w:t>;</w:t>
      </w:r>
    </w:p>
    <w:p w:rsidR="00464AF2" w:rsidRPr="00260B97" w:rsidRDefault="00DD2ABB" w:rsidP="00464AF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spacing w:line="360" w:lineRule="auto"/>
        <w:jc w:val="both"/>
        <w:rPr>
          <w:rFonts w:eastAsiaTheme="minorHAnsi"/>
          <w:iCs/>
          <w:color w:val="000000"/>
          <w:kern w:val="1"/>
          <w:lang w:eastAsia="hi-IN" w:bidi="hi-IN"/>
        </w:rPr>
      </w:pPr>
      <w:r w:rsidRPr="00260B97">
        <w:rPr>
          <w:rFonts w:eastAsia="Calibri"/>
          <w:iCs/>
          <w:color w:val="000000"/>
          <w:kern w:val="2"/>
          <w:shd w:val="clear" w:color="auto" w:fill="FFFFFF"/>
        </w:rPr>
        <w:t>- białe  – 10</w:t>
      </w:r>
      <w:r w:rsidR="00464AF2" w:rsidRPr="00260B97">
        <w:rPr>
          <w:rFonts w:eastAsia="Calibri"/>
          <w:iCs/>
          <w:color w:val="000000"/>
          <w:kern w:val="2"/>
          <w:shd w:val="clear" w:color="auto" w:fill="FFFFFF"/>
        </w:rPr>
        <w:t xml:space="preserve">00 </w:t>
      </w:r>
      <w:proofErr w:type="spellStart"/>
      <w:r w:rsidR="00464AF2" w:rsidRPr="00260B97">
        <w:rPr>
          <w:rFonts w:eastAsia="Calibri"/>
          <w:iCs/>
          <w:color w:val="000000"/>
          <w:kern w:val="2"/>
          <w:shd w:val="clear" w:color="auto" w:fill="FFFFFF"/>
        </w:rPr>
        <w:t>szt</w:t>
      </w:r>
      <w:proofErr w:type="spellEnd"/>
      <w:r w:rsidR="00464AF2" w:rsidRPr="00260B97">
        <w:rPr>
          <w:rFonts w:eastAsia="Calibri"/>
          <w:iCs/>
          <w:color w:val="000000"/>
          <w:kern w:val="2"/>
          <w:shd w:val="clear" w:color="auto" w:fill="FFFFFF"/>
        </w:rPr>
        <w:t>;</w:t>
      </w:r>
    </w:p>
    <w:p w:rsidR="00464AF2" w:rsidRPr="00260B97" w:rsidRDefault="00DD2ABB" w:rsidP="00464AF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spacing w:line="360" w:lineRule="auto"/>
        <w:jc w:val="both"/>
        <w:rPr>
          <w:rFonts w:eastAsiaTheme="minorHAnsi"/>
          <w:iCs/>
          <w:color w:val="000000"/>
          <w:kern w:val="1"/>
          <w:lang w:eastAsia="hi-IN" w:bidi="hi-IN"/>
        </w:rPr>
      </w:pPr>
      <w:r w:rsidRPr="00260B97">
        <w:rPr>
          <w:rFonts w:eastAsia="Calibri"/>
          <w:iCs/>
          <w:color w:val="000000"/>
          <w:kern w:val="2"/>
        </w:rPr>
        <w:t>- żółte  – 4 300</w:t>
      </w:r>
      <w:r w:rsidR="00464AF2" w:rsidRPr="00260B97">
        <w:rPr>
          <w:rFonts w:eastAsia="Calibri"/>
          <w:iCs/>
          <w:color w:val="000000"/>
          <w:kern w:val="2"/>
        </w:rPr>
        <w:t xml:space="preserve"> </w:t>
      </w:r>
      <w:proofErr w:type="spellStart"/>
      <w:r w:rsidR="00464AF2" w:rsidRPr="00260B97">
        <w:rPr>
          <w:rFonts w:eastAsia="Calibri"/>
          <w:iCs/>
          <w:color w:val="000000"/>
          <w:kern w:val="2"/>
        </w:rPr>
        <w:t>szt</w:t>
      </w:r>
      <w:proofErr w:type="spellEnd"/>
      <w:r w:rsidR="00464AF2" w:rsidRPr="00260B97">
        <w:rPr>
          <w:rFonts w:eastAsia="Calibri"/>
          <w:iCs/>
          <w:color w:val="000000"/>
          <w:kern w:val="2"/>
        </w:rPr>
        <w:t>;</w:t>
      </w:r>
    </w:p>
    <w:p w:rsidR="00464AF2" w:rsidRPr="00260B97" w:rsidRDefault="00464AF2" w:rsidP="00464AF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spacing w:line="360" w:lineRule="auto"/>
        <w:jc w:val="both"/>
        <w:rPr>
          <w:rFonts w:eastAsiaTheme="minorHAnsi"/>
          <w:iCs/>
          <w:color w:val="000000"/>
          <w:kern w:val="1"/>
          <w:lang w:eastAsia="hi-IN" w:bidi="hi-IN"/>
        </w:rPr>
      </w:pPr>
      <w:r w:rsidRPr="00260B97">
        <w:rPr>
          <w:rFonts w:eastAsia="Calibri"/>
          <w:iCs/>
          <w:color w:val="000000"/>
          <w:kern w:val="2"/>
        </w:rPr>
        <w:t>- niebieskie  – 700 szt.</w:t>
      </w:r>
    </w:p>
    <w:p w:rsidR="00464AF2" w:rsidRPr="00260B97" w:rsidRDefault="00464AF2" w:rsidP="00464AF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spacing w:line="360" w:lineRule="auto"/>
        <w:jc w:val="both"/>
        <w:rPr>
          <w:rFonts w:eastAsiaTheme="minorHAnsi"/>
          <w:iCs/>
          <w:color w:val="000000"/>
          <w:kern w:val="1"/>
          <w:lang w:eastAsia="hi-IN" w:bidi="hi-IN"/>
        </w:rPr>
      </w:pPr>
      <w:r w:rsidRPr="00260B97">
        <w:rPr>
          <w:rFonts w:eastAsia="Calibri"/>
          <w:iCs/>
          <w:kern w:val="2"/>
        </w:rPr>
        <w:t xml:space="preserve">- brązowe – 1000 szt. </w:t>
      </w:r>
    </w:p>
    <w:p w:rsidR="00273C1A" w:rsidRPr="00260B97" w:rsidRDefault="00273C1A" w:rsidP="00273C1A">
      <w:pPr>
        <w:numPr>
          <w:ilvl w:val="2"/>
          <w:numId w:val="20"/>
        </w:numPr>
        <w:shd w:val="clear" w:color="auto" w:fill="FFFFFF"/>
        <w:tabs>
          <w:tab w:val="clear" w:pos="862"/>
          <w:tab w:val="num" w:pos="709"/>
        </w:tabs>
        <w:suppressAutoHyphens/>
        <w:spacing w:after="0" w:line="360" w:lineRule="auto"/>
        <w:ind w:hanging="862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Wymogi wytrzymałościowe i prawne odnośnie worków na odpady segregowane:</w:t>
      </w:r>
    </w:p>
    <w:p w:rsidR="00273C1A" w:rsidRPr="00260B97" w:rsidRDefault="00273C1A" w:rsidP="00273C1A">
      <w:pPr>
        <w:numPr>
          <w:ilvl w:val="0"/>
          <w:numId w:val="19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worki o poj. 120 l</w:t>
      </w:r>
      <w:r w:rsidR="00DD2ABB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80 l</w:t>
      </w:r>
      <w:r w:rsidR="00DD2ABB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lub 60 l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(na szkło i bioodpady), spełniające normowe warunki wytrzymałości dostosowane do rodzaju gromadzonych w nich odpadów;</w:t>
      </w:r>
    </w:p>
    <w:p w:rsidR="00273C1A" w:rsidRPr="00260B97" w:rsidRDefault="00273C1A" w:rsidP="00273C1A">
      <w:pPr>
        <w:numPr>
          <w:ilvl w:val="0"/>
          <w:numId w:val="19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worki dostarczane mieszkańcom do selektywnej zbiórki odpadów muszą być dostosowane do wymogów rozporządzenia Ministra Środowiska z dnia 29 grudnia 2016r. </w:t>
      </w:r>
      <w:r w:rsidRPr="00260B97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w sprawie szczegółowe sposobu selektywnego zbierania wybranych frakcji odpadów</w:t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 (Dz. U. z 2019 r., poz. 2028), tj.: </w:t>
      </w:r>
    </w:p>
    <w:p w:rsidR="00273C1A" w:rsidRPr="00260B97" w:rsidRDefault="00273C1A" w:rsidP="00273C1A">
      <w:pPr>
        <w:shd w:val="clear" w:color="auto" w:fill="FFFFFF"/>
        <w:spacing w:after="0" w:line="360" w:lineRule="auto"/>
        <w:ind w:left="502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- odpady z papieru i tektury – worki koloru niebieskiego oznaczone napisem „Papier”</w:t>
      </w:r>
    </w:p>
    <w:p w:rsidR="00273C1A" w:rsidRPr="00260B97" w:rsidRDefault="00273C1A" w:rsidP="00273C1A">
      <w:pPr>
        <w:shd w:val="clear" w:color="auto" w:fill="FFFFFF"/>
        <w:spacing w:after="0" w:line="360" w:lineRule="auto"/>
        <w:ind w:left="502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- odpady opakowaniowe ze szkła kolorowego - worki koloru zielonego oznaczone napisem „Szkło kolorowe”</w:t>
      </w:r>
    </w:p>
    <w:p w:rsidR="00273C1A" w:rsidRPr="00260B97" w:rsidRDefault="00273C1A" w:rsidP="00273C1A">
      <w:pPr>
        <w:shd w:val="clear" w:color="auto" w:fill="FFFFFF"/>
        <w:spacing w:after="0" w:line="360" w:lineRule="auto"/>
        <w:ind w:left="502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- odpady opakowaniowe ze szkła białego - worki koloru białego oznaczone napisem „Szkło bezbarwne”</w:t>
      </w:r>
    </w:p>
    <w:p w:rsidR="00273C1A" w:rsidRPr="00260B97" w:rsidRDefault="00273C1A" w:rsidP="00273C1A">
      <w:pPr>
        <w:shd w:val="clear" w:color="auto" w:fill="FFFFFF"/>
        <w:spacing w:after="0" w:line="360" w:lineRule="auto"/>
        <w:ind w:left="502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- odpady opakowaniowe z  tworzyw sztucznych, metali, odpady opakowaniowe wielomateriałowe - worki koloru żółtego oznaczone napisem „Metale i tworzywa sztuczne”</w:t>
      </w:r>
    </w:p>
    <w:p w:rsidR="00273C1A" w:rsidRPr="00260B97" w:rsidRDefault="00273C1A" w:rsidP="00273C1A">
      <w:pPr>
        <w:shd w:val="clear" w:color="auto" w:fill="FFFFFF"/>
        <w:spacing w:after="0" w:line="360" w:lineRule="auto"/>
        <w:ind w:left="502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- odpady kuchenne ulegające biodegradacji - worki koloru brązowego oznaczone napisem „BIO - kuchenne”.</w:t>
      </w:r>
    </w:p>
    <w:p w:rsidR="00273C1A" w:rsidRPr="00260B97" w:rsidRDefault="00273C1A" w:rsidP="00273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c) dodatkowo worki na odpady segregowane powinny</w:t>
      </w:r>
      <w:r w:rsidR="0011783A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być oznakowane napisem:</w:t>
      </w:r>
      <w:r w:rsidR="0011783A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br/>
      </w:r>
      <w:r w:rsidR="0011783A"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260B97">
        <w:rPr>
          <w:rFonts w:ascii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GMINA LESKO</w:t>
      </w:r>
    </w:p>
    <w:p w:rsidR="00273C1A" w:rsidRPr="00260B97" w:rsidRDefault="00273C1A" w:rsidP="00DD2ABB">
      <w:pPr>
        <w:widowControl w:val="0"/>
        <w:numPr>
          <w:ilvl w:val="2"/>
          <w:numId w:val="20"/>
        </w:numPr>
        <w:shd w:val="clear" w:color="auto" w:fill="FFFFFF"/>
        <w:tabs>
          <w:tab w:val="clear" w:pos="862"/>
          <w:tab w:val="left" w:pos="0"/>
          <w:tab w:val="left" w:pos="426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dostarczenie worków nastąpi niezwłocznie od podpisania umowy oraz każdorazowo wymiennie za oddany pełny worek.</w:t>
      </w:r>
      <w:r w:rsidR="00464AF2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Jeżeli właściciel nieruchomości zgłosił potrzebę większej ilości worków Wykonawca dostarcza je</w:t>
      </w:r>
      <w:r w:rsidR="00EB62F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dnorazowo dodatkowe</w:t>
      </w:r>
      <w:r w:rsidR="00DD2ABB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worki</w:t>
      </w:r>
      <w:r w:rsidR="00464AF2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</w:p>
    <w:p w:rsidR="00DD2ABB" w:rsidRPr="00260B97" w:rsidRDefault="00DD2ABB" w:rsidP="00DD2ABB">
      <w:pPr>
        <w:widowControl w:val="0"/>
        <w:numPr>
          <w:ilvl w:val="2"/>
          <w:numId w:val="20"/>
        </w:numPr>
        <w:shd w:val="clear" w:color="auto" w:fill="FFFFFF"/>
        <w:tabs>
          <w:tab w:val="clear" w:pos="862"/>
          <w:tab w:val="left" w:pos="0"/>
          <w:tab w:val="left" w:pos="426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hAnsi="Times New Roman" w:cs="Times New Roman"/>
          <w:sz w:val="24"/>
          <w:szCs w:val="24"/>
          <w:lang w:eastAsia="pl-PL"/>
        </w:rPr>
        <w:t xml:space="preserve">Wykonawca w okresie wykonywania usługi będzie dostarczał do siedziby Zamawiającego worki na odpady komunalne segregowane w partiach po 50 sztuk każdego koloru. Następnie na każde wezwanie Zamawiającego, Wykonawca będzie dostarczał worki w ilości wskazanej przez Zamawiającego. </w:t>
      </w:r>
    </w:p>
    <w:p w:rsidR="00273C1A" w:rsidRPr="00E761DE" w:rsidRDefault="00273C1A" w:rsidP="00273C1A">
      <w:pPr>
        <w:widowControl w:val="0"/>
        <w:numPr>
          <w:ilvl w:val="1"/>
          <w:numId w:val="20"/>
        </w:numPr>
        <w:shd w:val="clear" w:color="auto" w:fill="FFFFFF"/>
        <w:tabs>
          <w:tab w:val="left" w:pos="570"/>
        </w:tabs>
        <w:suppressAutoHyphens/>
        <w:spacing w:after="0" w:line="360" w:lineRule="auto"/>
        <w:ind w:hanging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r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W</w:t>
      </w:r>
      <w:r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ydruk</w:t>
      </w:r>
      <w:r w:rsidR="000F4094"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harmonogramu odbioru odpadów i </w:t>
      </w:r>
      <w:r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dostarczenie do wszystkich właścicieli nieruchomości na ter</w:t>
      </w:r>
      <w:r w:rsidR="00DD2ABB"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enie miasta i gminy Lesko (ok.3</w:t>
      </w:r>
      <w:r w:rsidR="000F4094"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000 szt.) w terminie do </w:t>
      </w:r>
      <w:r w:rsidRPr="00E761DE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7 dni </w:t>
      </w:r>
      <w:r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od rozpoczęcia realizacji zadania. W przypadku zmian harmonogramu dostarczenie nowych egzemplarzy następuje do 14 dni od zaistnienia zmiany.</w:t>
      </w:r>
    </w:p>
    <w:p w:rsidR="00E761DE" w:rsidRPr="00E761DE" w:rsidRDefault="00273C1A" w:rsidP="00E761DE">
      <w:pPr>
        <w:widowControl w:val="0"/>
        <w:numPr>
          <w:ilvl w:val="1"/>
          <w:numId w:val="20"/>
        </w:numPr>
        <w:shd w:val="clear" w:color="auto" w:fill="FFFFFF"/>
        <w:tabs>
          <w:tab w:val="left" w:pos="570"/>
        </w:tabs>
        <w:suppressAutoHyphens/>
        <w:spacing w:after="0" w:line="360" w:lineRule="auto"/>
        <w:ind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r w:rsidR="003C1329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Przeprowadzenie akcji</w:t>
      </w:r>
      <w:r w:rsidR="00800F70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edukacyjnej</w:t>
      </w:r>
      <w:r w:rsidR="003C1329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3030B3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(</w:t>
      </w:r>
      <w:r w:rsidR="003030B3" w:rsidRPr="00E761DE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w przypadku złożenia deklaracji przez Wykonawcę w formularzu ofertowym) </w:t>
      </w:r>
      <w:r w:rsidR="003C1329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selektywnego zbierania odpadów w szkołach, przedszk</w:t>
      </w:r>
      <w:r w:rsidR="008B065F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olach</w:t>
      </w:r>
      <w:r w:rsidR="00AF6E2F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oraz</w:t>
      </w:r>
      <w:r w:rsidR="008B065F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na zebraniach Sołeckich, (jeżeli w okresie trwania umowy będą organizowane)</w:t>
      </w:r>
      <w:r w:rsidR="003C1329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oraz w</w:t>
      </w:r>
      <w:r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ydruk ulotek edukacyjnych i dostarczenie do wszystkich właścicieli nie</w:t>
      </w:r>
      <w:r w:rsidR="003A0A2A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ruchomości na terenie G</w:t>
      </w:r>
      <w:r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miny</w:t>
      </w:r>
      <w:r w:rsidR="00DD2ABB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Lesko (ok.3</w:t>
      </w:r>
      <w:r w:rsidR="000F4094"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000 szt.) 1 raz</w:t>
      </w:r>
      <w:r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w czasie trwania umowy</w:t>
      </w:r>
      <w:r w:rsidRPr="00E761D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</w:p>
    <w:p w:rsidR="00E761DE" w:rsidRPr="00E761DE" w:rsidRDefault="00E761DE" w:rsidP="00E761DE">
      <w:pPr>
        <w:widowControl w:val="0"/>
        <w:numPr>
          <w:ilvl w:val="1"/>
          <w:numId w:val="20"/>
        </w:numPr>
        <w:shd w:val="clear" w:color="auto" w:fill="FFFFFF"/>
        <w:tabs>
          <w:tab w:val="left" w:pos="570"/>
        </w:tabs>
        <w:suppressAutoHyphens/>
        <w:spacing w:after="0" w:line="360" w:lineRule="auto"/>
        <w:ind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761DE">
        <w:rPr>
          <w:rFonts w:ascii="Times New Roman" w:eastAsia="Calibri" w:hAnsi="Times New Roman" w:cs="Times New Roman"/>
          <w:color w:val="000000"/>
          <w:sz w:val="24"/>
          <w:szCs w:val="24"/>
        </w:rPr>
        <w:t>Likwidacja dzikich wysypisk śmieci w ilości max. 10 Mg</w:t>
      </w:r>
      <w:r w:rsidRPr="00E761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761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realizacji zamówienia </w:t>
      </w:r>
      <w:r w:rsidRPr="00E761D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hi-IN" w:bidi="hi-IN"/>
        </w:rPr>
        <w:t>(</w:t>
      </w:r>
      <w:r w:rsidRPr="00E761DE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w przypadku złożenia deklaracji przez Wykonawcę w formularzu </w:t>
      </w:r>
      <w:r w:rsidRPr="00E761DE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shd w:val="clear" w:color="auto" w:fill="FFFFFF"/>
          <w:lang w:eastAsia="hi-IN" w:bidi="hi-IN"/>
        </w:rPr>
        <w:lastRenderedPageBreak/>
        <w:t>ofertowym)</w:t>
      </w:r>
      <w:r w:rsidRPr="00E761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74D65" w:rsidRPr="00BB6B64" w:rsidRDefault="00D74D65" w:rsidP="00BB6B64">
      <w:pPr>
        <w:pStyle w:val="Kolorowalistaakcent11"/>
        <w:numPr>
          <w:ilvl w:val="1"/>
          <w:numId w:val="20"/>
        </w:numPr>
        <w:tabs>
          <w:tab w:val="left" w:pos="709"/>
          <w:tab w:val="left" w:pos="1276"/>
          <w:tab w:val="left" w:pos="1418"/>
        </w:tabs>
        <w:suppressAutoHyphens/>
        <w:spacing w:before="0" w:after="0" w:line="360" w:lineRule="auto"/>
        <w:ind w:left="613" w:hanging="539"/>
        <w:rPr>
          <w:rFonts w:ascii="Times New Roman" w:hAnsi="Times New Roman"/>
          <w:sz w:val="24"/>
          <w:szCs w:val="24"/>
        </w:rPr>
      </w:pPr>
      <w:r w:rsidRPr="00E761DE">
        <w:rPr>
          <w:rFonts w:ascii="Times New Roman" w:hAnsi="Times New Roman"/>
          <w:sz w:val="24"/>
          <w:szCs w:val="24"/>
        </w:rPr>
        <w:t xml:space="preserve">Wykonawca zobowiązany jest do przeprowadzenia akcji edukacyjnej dotyczącej segregacji odpadów, o szerokim zasięgu, skierowanej do dzieci ze szkół podstawowych oraz przedszkoli na terenie Gminy Lesko oraz dla dorosłych mieszkańców Gminy Lesko. Akcja musi być zorganizowana we wszystkich szkołach podstawowych i przedszkolach na terenie gminy oraz </w:t>
      </w:r>
      <w:r w:rsidRPr="00E761DE"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eastAsia="hi-IN" w:bidi="hi-IN"/>
        </w:rPr>
        <w:t>na zebraniach Sołeckich, (jeżeli w okresie trwania umowy będą organizowane).</w:t>
      </w:r>
      <w:r w:rsidRPr="00E761DE">
        <w:rPr>
          <w:rFonts w:ascii="Times New Roman" w:hAnsi="Times New Roman"/>
          <w:sz w:val="24"/>
          <w:szCs w:val="24"/>
        </w:rPr>
        <w:t xml:space="preserve"> W ramach akcji Wykonawca zobowiązany będzie do przygotowania i wydrukowania</w:t>
      </w:r>
      <w:r w:rsidRPr="00E761DE"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ulotek edukacyjnych oraz dostarczenia ich do wszystkich właścicieli nieruchomości na terenie gminy (ok. 3000 szt.) - 1 raz w czasie trwania umowy</w:t>
      </w:r>
      <w:r w:rsidRPr="00E761DE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BB6B64" w:rsidRPr="00BB6B64" w:rsidRDefault="00BB6B64" w:rsidP="00BB6B64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360" w:lineRule="auto"/>
        <w:ind w:left="613"/>
        <w:rPr>
          <w:rFonts w:ascii="Times New Roman" w:hAnsi="Times New Roman"/>
          <w:sz w:val="24"/>
          <w:szCs w:val="24"/>
        </w:rPr>
      </w:pPr>
    </w:p>
    <w:p w:rsidR="00273C1A" w:rsidRPr="00C87565" w:rsidRDefault="00273C1A" w:rsidP="00273C1A">
      <w:pPr>
        <w:widowControl w:val="0"/>
        <w:numPr>
          <w:ilvl w:val="1"/>
          <w:numId w:val="20"/>
        </w:numPr>
        <w:shd w:val="clear" w:color="auto" w:fill="FFFFFF"/>
        <w:tabs>
          <w:tab w:val="left" w:pos="555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C8756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 Częstotliwości odbioru </w:t>
      </w:r>
      <w:r w:rsidR="009361EE" w:rsidRPr="00C8756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  <w:t>odpadów</w:t>
      </w:r>
      <w:r w:rsidRPr="00C8756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  <w:t>:</w:t>
      </w:r>
    </w:p>
    <w:p w:rsidR="00273C1A" w:rsidRPr="00260B97" w:rsidRDefault="00273C1A" w:rsidP="006C0621">
      <w:pPr>
        <w:pStyle w:val="Akapitzlist"/>
        <w:widowControl w:val="0"/>
        <w:numPr>
          <w:ilvl w:val="2"/>
          <w:numId w:val="28"/>
        </w:numPr>
        <w:shd w:val="clear" w:color="auto" w:fill="FFFFFF"/>
        <w:spacing w:line="360" w:lineRule="auto"/>
        <w:ind w:left="709" w:hanging="709"/>
        <w:jc w:val="both"/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</w:pP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z nieruchomości zamieszkałych w zabudowie zagrodowej i jednorodzinnej w części wiejskiej i miejskiej, zgodnie z obowiązującymi uchwałami Rady Miejskiej w Lesku: 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nr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XXV/221/16 z dnia 12 grudnia 2016r. Regulamin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 utrzymania czystości i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porządku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br/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w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gminie Lesko, </w:t>
      </w:r>
      <w:r w:rsidR="000F4094" w:rsidRPr="00260B97">
        <w:rPr>
          <w:rFonts w:eastAsia="Lucida Sans Unicode"/>
          <w:color w:val="000000"/>
          <w:kern w:val="1"/>
          <w:lang w:eastAsia="hi-IN" w:bidi="hi-IN"/>
        </w:rPr>
        <w:t xml:space="preserve">nr IX/72/19 z dnia 30 </w:t>
      </w:r>
      <w:r w:rsidRPr="00260B97">
        <w:rPr>
          <w:rFonts w:eastAsia="Lucida Sans Unicode"/>
          <w:color w:val="000000"/>
          <w:kern w:val="1"/>
          <w:lang w:eastAsia="hi-IN" w:bidi="hi-IN"/>
        </w:rPr>
        <w:t>maja 2019r. zmieniająca uchwałę w sprawie Re</w:t>
      </w:r>
      <w:r w:rsidR="000F4094" w:rsidRPr="00260B97">
        <w:rPr>
          <w:rFonts w:eastAsia="Lucida Sans Unicode"/>
          <w:color w:val="000000"/>
          <w:kern w:val="1"/>
          <w:lang w:eastAsia="hi-IN" w:bidi="hi-IN"/>
        </w:rPr>
        <w:t xml:space="preserve">gulaminu utrzymania czystości i porządku na </w:t>
      </w:r>
      <w:r w:rsidRPr="00260B97">
        <w:rPr>
          <w:rFonts w:eastAsia="Lucida Sans Unicode"/>
          <w:color w:val="000000"/>
          <w:kern w:val="1"/>
          <w:lang w:eastAsia="hi-IN" w:bidi="hi-IN"/>
        </w:rPr>
        <w:t>terenie gminy Lesko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 oraz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br/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nr XXXV/220/16 z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dnia 12 grudnia 2016r. w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 sprawie szczegółowego sposobu i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zakresu świadczenia usług w zakresie od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bierania odpadów komunalnych od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właścicieli nieruchomości i zagospodarowania tych odpadów oraz uchwały nr XL/266/17 z dnia 31 marca 2017 r. zmieniającej uchwałę w sprawie szczegółowego sposobu i zakresu świadczenia usług w zakresie odbierania odpadów komunalnych od właścicieli nieruchomości i zagospodarowania tych odpadów.</w:t>
      </w:r>
    </w:p>
    <w:p w:rsidR="00277DA7" w:rsidRPr="00260B97" w:rsidRDefault="00273C1A" w:rsidP="006C0621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555"/>
        </w:tabs>
        <w:spacing w:line="360" w:lineRule="auto"/>
        <w:jc w:val="both"/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</w:pP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opróżnianie pojemników/kontenerów zlokalizowanych przy budynkach wielorodzinnych następować będzie zgodnie z obowiązującymi uchwa</w:t>
      </w:r>
      <w:r w:rsidR="006C0621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łami Rady Miejskiej w Lesku: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nr XXXV/221/16 z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dnia 12 grudnia 2016r.- Reg</w:t>
      </w:r>
      <w:r w:rsidR="006C0621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ulaminem utrzymania czystości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i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porządku w gminie Lesko, </w:t>
      </w:r>
      <w:r w:rsidR="000F4094" w:rsidRPr="00260B97">
        <w:rPr>
          <w:rFonts w:eastAsia="Lucida Sans Unicode"/>
          <w:color w:val="000000"/>
          <w:kern w:val="1"/>
          <w:lang w:eastAsia="hi-IN" w:bidi="hi-IN"/>
        </w:rPr>
        <w:t xml:space="preserve">nr IX/72/19 z dnia 30 </w:t>
      </w:r>
      <w:r w:rsidRPr="00260B97">
        <w:rPr>
          <w:rFonts w:eastAsia="Lucida Sans Unicode"/>
          <w:color w:val="000000"/>
          <w:kern w:val="1"/>
          <w:lang w:eastAsia="hi-IN" w:bidi="hi-IN"/>
        </w:rPr>
        <w:t>maja 2019r. zmieniająca uchwałę w sprawie Re</w:t>
      </w:r>
      <w:r w:rsidR="000F4094" w:rsidRPr="00260B97">
        <w:rPr>
          <w:rFonts w:eastAsia="Lucida Sans Unicode"/>
          <w:color w:val="000000"/>
          <w:kern w:val="1"/>
          <w:lang w:eastAsia="hi-IN" w:bidi="hi-IN"/>
        </w:rPr>
        <w:t xml:space="preserve">gulaminu utrzymania czystości i porządku na </w:t>
      </w:r>
      <w:r w:rsidRPr="00260B97">
        <w:rPr>
          <w:rFonts w:eastAsia="Lucida Sans Unicode"/>
          <w:color w:val="000000"/>
          <w:kern w:val="1"/>
          <w:lang w:eastAsia="hi-IN" w:bidi="hi-IN"/>
        </w:rPr>
        <w:t>terenie gminy Lesko</w:t>
      </w:r>
      <w:r w:rsidR="006C0621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 oraz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nr XXXV/220/16 z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dnia 12 grudnia 2016r. w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sprawie szczegółowego sposobu i zakresu świadczenia usług w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zakresie odbiera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nia odpadów komunalnych od właścicieli nieruchomości i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zagospodarowania tych odpadów oraz </w:t>
      </w:r>
      <w:r w:rsidRPr="00260B97">
        <w:rPr>
          <w:rFonts w:eastAsia="Lucida Sans Unicode"/>
          <w:color w:val="000000"/>
          <w:kern w:val="1"/>
          <w:lang w:eastAsia="hi-IN" w:bidi="hi-IN"/>
        </w:rPr>
        <w:t>uchwałach  zmie</w:t>
      </w:r>
      <w:r w:rsidR="006C0621" w:rsidRPr="00260B97">
        <w:rPr>
          <w:rFonts w:eastAsia="Lucida Sans Unicode"/>
          <w:color w:val="000000"/>
          <w:kern w:val="1"/>
          <w:lang w:eastAsia="hi-IN" w:bidi="hi-IN"/>
        </w:rPr>
        <w:t xml:space="preserve">niających </w:t>
      </w:r>
      <w:r w:rsidR="000F4094" w:rsidRPr="00260B97">
        <w:rPr>
          <w:rFonts w:eastAsia="Lucida Sans Unicode"/>
          <w:color w:val="000000"/>
          <w:kern w:val="1"/>
          <w:lang w:eastAsia="hi-IN" w:bidi="hi-IN"/>
        </w:rPr>
        <w:t xml:space="preserve">nr XL/266/17 z dnia 3 </w:t>
      </w:r>
      <w:r w:rsidRPr="00260B97">
        <w:rPr>
          <w:rFonts w:eastAsia="Lucida Sans Unicode"/>
          <w:color w:val="000000"/>
          <w:kern w:val="1"/>
          <w:lang w:eastAsia="hi-IN" w:bidi="hi-IN"/>
        </w:rPr>
        <w:t xml:space="preserve">marca 2017r.  </w:t>
      </w:r>
      <w:r w:rsidRPr="00260B97">
        <w:rPr>
          <w:rFonts w:eastAsia="Lucida Sans Unicode"/>
          <w:kern w:val="1"/>
          <w:lang w:eastAsia="hi-IN" w:bidi="hi-IN"/>
        </w:rPr>
        <w:t>i nr IV/22/2018 z dnia 21 grudnia 2018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.</w:t>
      </w:r>
    </w:p>
    <w:p w:rsidR="00277DA7" w:rsidRPr="00260B97" w:rsidRDefault="00273C1A" w:rsidP="006C0621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555"/>
        </w:tabs>
        <w:spacing w:line="360" w:lineRule="auto"/>
        <w:jc w:val="both"/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</w:pP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Wykonawca, każdorazowo przy opróżnianiu wiat śmietnikowych i kontenerów na terenie miasta powinien przestrzegać zasad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 </w:t>
      </w:r>
      <w:r w:rsidR="006C0621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zamykania wiat </w:t>
      </w:r>
      <w:r w:rsidR="000F4094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i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 xml:space="preserve">pojemników, które </w:t>
      </w:r>
      <w:r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lastRenderedPageBreak/>
        <w:t>zostały objęte tym obowiązkiem, według wskazań zgłoszonych przez Zamawiająceg</w:t>
      </w:r>
      <w:r w:rsidR="00277DA7" w:rsidRPr="00260B97">
        <w:rPr>
          <w:rFonts w:eastAsia="Lucida Sans Unicode"/>
          <w:color w:val="000000"/>
          <w:kern w:val="2"/>
          <w:shd w:val="clear" w:color="auto" w:fill="FFFFFF"/>
          <w:lang w:eastAsia="hi-IN" w:bidi="hi-IN"/>
        </w:rPr>
        <w:t>o.</w:t>
      </w:r>
    </w:p>
    <w:p w:rsidR="00277DA7" w:rsidRPr="00260B97" w:rsidRDefault="00277DA7" w:rsidP="006C0621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left" w:pos="555"/>
        </w:tabs>
        <w:spacing w:line="360" w:lineRule="auto"/>
        <w:jc w:val="both"/>
        <w:rPr>
          <w:rFonts w:eastAsia="Lucida Sans Unicode"/>
          <w:color w:val="000000" w:themeColor="text1"/>
          <w:kern w:val="2"/>
          <w:shd w:val="clear" w:color="auto" w:fill="FFFFFF"/>
          <w:lang w:eastAsia="hi-IN" w:bidi="hi-IN"/>
        </w:rPr>
      </w:pPr>
      <w:r w:rsidRPr="00260B97">
        <w:rPr>
          <w:color w:val="000000" w:themeColor="text1"/>
        </w:rPr>
        <w:t>Wykonawca obowiązany jest do odbierania odpadów komunalnych w sposób zapewniający utrzymanie odpowiedniego stanu sanitarnego, w szczególności zapobiegania wysypywaniu się</w:t>
      </w:r>
      <w:r w:rsidRPr="00260B97">
        <w:rPr>
          <w:rFonts w:eastAsia="Lucida Sans Unicode"/>
          <w:color w:val="000000" w:themeColor="text1"/>
          <w:kern w:val="2"/>
          <w:shd w:val="clear" w:color="auto" w:fill="FFFFFF"/>
          <w:lang w:eastAsia="hi-IN" w:bidi="hi-IN"/>
        </w:rPr>
        <w:t xml:space="preserve"> </w:t>
      </w:r>
      <w:r w:rsidRPr="00260B97">
        <w:rPr>
          <w:color w:val="000000" w:themeColor="text1"/>
        </w:rPr>
        <w:t>odpadów z pojemników lub worków podczas dokonywania odbioru jak również uprzątnięcie nieczystości luzem powstałych podczas ładowania bądź w wyniku opóźnionego wywozu.</w:t>
      </w:r>
    </w:p>
    <w:p w:rsidR="00277DA7" w:rsidRPr="00260B97" w:rsidRDefault="00273C1A" w:rsidP="00273C1A">
      <w:pPr>
        <w:widowControl w:val="0"/>
        <w:shd w:val="clear" w:color="auto" w:fill="FFFFFF"/>
        <w:tabs>
          <w:tab w:val="left" w:pos="426"/>
        </w:tabs>
        <w:autoSpaceDE w:val="0"/>
        <w:spacing w:after="0" w:line="360" w:lineRule="auto"/>
        <w:ind w:left="426" w:hanging="502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2.10. Jeżeli w toku realizacji zamówienia nastąpi uszkodzenie lub zniszczenie pojemników wynikłe z winy Wykonawcy, ich naprawienie i doprowadzenie do stanu poprzedniego należy do Wykonawcy.</w:t>
      </w:r>
    </w:p>
    <w:p w:rsidR="00B96E36" w:rsidRPr="00260B97" w:rsidRDefault="00273C1A" w:rsidP="00C11444">
      <w:pPr>
        <w:widowControl w:val="0"/>
        <w:tabs>
          <w:tab w:val="left" w:pos="355"/>
        </w:tabs>
        <w:spacing w:after="0" w:line="360" w:lineRule="auto"/>
        <w:ind w:left="567" w:right="23" w:hanging="567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2.11.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260B9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>Przed wykonaniem usługi odbioru odpadów z nieruc</w:t>
      </w:r>
      <w:r w:rsidR="000F4094" w:rsidRPr="00260B9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>homości,</w:t>
      </w:r>
      <w:r w:rsidRPr="00260B9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Wykonawca jest zobowiązany do kontroli rodzaju odbier</w:t>
      </w:r>
      <w:r w:rsidR="000F4094" w:rsidRPr="00260B9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anych odpadów i ich zgodności </w:t>
      </w:r>
      <w:r w:rsidR="000F4094" w:rsidRPr="00260B9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br/>
        <w:t xml:space="preserve">z </w:t>
      </w:r>
      <w:r w:rsidRPr="00260B97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przeznaczeniem pojemnika lub worka. </w:t>
      </w:r>
      <w:r w:rsidR="00B96E36"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t xml:space="preserve">W przypadku nie dopełnienia przez właściciela nieruchomości obowiązku w zakresie selektywnego zbierania odpadów komunalnych Wykonawca odbiera odpady, jako zmieszane i  powiadamia o tym Zamawiającego, podając </w:t>
      </w:r>
      <w:r w:rsidR="00B96E36"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br/>
        <w:t xml:space="preserve">w protokole z kontroli nr kodu kreskowego oraz przedstawiając dokumentację fotograficzną </w:t>
      </w:r>
      <w:r w:rsidR="00B96E36"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br/>
        <w:t xml:space="preserve">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przypadek, w którym </w:t>
      </w:r>
      <w:r w:rsidR="00B96E36"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br/>
        <w:t>w worku (pojemniku) znajduje się, co najmniej 95% poprawnie wysegregowanych odpadów. Wystawione przez właściciela nieruchomości worki z odpadami zebranymi selektywnie w terminie zbiórki odpadów zmieszanych nie podlegają odbiorowi.</w:t>
      </w:r>
    </w:p>
    <w:p w:rsidR="00273C1A" w:rsidRPr="00260B97" w:rsidRDefault="00273C1A" w:rsidP="00B96E36">
      <w:pPr>
        <w:shd w:val="clear" w:color="auto" w:fill="FFFFFF"/>
        <w:tabs>
          <w:tab w:val="left" w:pos="540"/>
        </w:tabs>
        <w:spacing w:before="230" w:line="360" w:lineRule="auto"/>
        <w:ind w:left="540" w:hanging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2.12. Odbieranie odpadów przez Wykonawcę odbywać się będzie przy posesji poprzez odczytanie kodu kreskowego i załadunek na odpowie</w:t>
      </w:r>
      <w:r w:rsidR="00277DA7" w:rsidRPr="00260B9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dni środek transportu. W </w:t>
      </w:r>
      <w:r w:rsidRPr="00260B9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przypadku braku kodu kreskowego na worku Wykonawca powiado</w:t>
      </w:r>
      <w:r w:rsidR="00277DA7" w:rsidRPr="00260B9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mi o tym fakcie Zamawiającego w </w:t>
      </w:r>
      <w:r w:rsidRPr="00260B9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terminie do 7 dni, podając lokalizację (adres) i ilość i rodzaje worków nieopatrzonych kodem. </w:t>
      </w:r>
    </w:p>
    <w:p w:rsidR="00273C1A" w:rsidRPr="00260B97" w:rsidRDefault="00273C1A" w:rsidP="00273C1A">
      <w:pPr>
        <w:widowControl w:val="0"/>
        <w:shd w:val="clear" w:color="auto" w:fill="FFFFFF"/>
        <w:autoSpaceDE w:val="0"/>
        <w:spacing w:after="0" w:line="360" w:lineRule="auto"/>
        <w:ind w:left="360" w:right="-30" w:hanging="502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2.13. W ramach zadania Wykonawca zobowiązany jest do porządkowania terenu w miejscu gromadzenia odpad</w:t>
      </w:r>
      <w:r w:rsidR="00B76667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ów w zabudowie wielorodzinnej w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przypadku jego zanieczyszczenia wynikającego z przepełnienia pojemnika, rozsypania odpadów w wyniku prac załadunkowych oraz uprzątnięcia terenu w bezpośrednim sąsiedztwie wiat lub kontenerów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z odpadów zgromadzonych poza pojemnikami. 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426"/>
        </w:tabs>
        <w:autoSpaceDE w:val="0"/>
        <w:spacing w:after="0" w:line="360" w:lineRule="auto"/>
        <w:ind w:left="420" w:hanging="562"/>
        <w:jc w:val="both"/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2.14. Wykonawca ponosi całkowitą odpowiedzialność za prawidłowe odbieranie odpadów zgodnie z przepisami obowiązującymi w tym zakresie. Dotyczy to m.in. ewentualnego przeładunku odpadów, transportu odpadów, spraw formalno - prawnych związanych z odbieraniem i dostarczaniem odpadów uprawnionemu przedsiębiorcy prowadzącemu działalność w zakresie </w:t>
      </w:r>
      <w:r w:rsidRPr="00260B97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hi-IN" w:bidi="hi-IN"/>
        </w:rPr>
        <w:t xml:space="preserve">odzysku lub unieszkodliwiania </w:t>
      </w:r>
      <w:r w:rsidRPr="00260B97">
        <w:rPr>
          <w:rFonts w:ascii="Times New Roman" w:eastAsia="Lucida Sans Unicode" w:hAnsi="Times New Roman" w:cs="Times New Roman"/>
          <w:color w:val="000000"/>
          <w:spacing w:val="-3"/>
          <w:kern w:val="1"/>
          <w:sz w:val="24"/>
          <w:szCs w:val="24"/>
          <w:shd w:val="clear" w:color="auto" w:fill="FFFFFF"/>
          <w:lang w:eastAsia="hi-IN" w:bidi="hi-IN"/>
        </w:rPr>
        <w:t xml:space="preserve">odpadów </w:t>
      </w:r>
      <w:r w:rsidRPr="00260B97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hi-IN" w:bidi="hi-IN"/>
        </w:rPr>
        <w:t>komunalnych, przekazując każdorazowo potwierdzenie ich dostarczenia do Urzędu Miasta i Gminy Lesko.</w:t>
      </w:r>
    </w:p>
    <w:p w:rsidR="00273C1A" w:rsidRPr="00260B97" w:rsidRDefault="00273C1A" w:rsidP="00273C1A">
      <w:pPr>
        <w:widowControl w:val="0"/>
        <w:shd w:val="clear" w:color="auto" w:fill="FFFFFF"/>
        <w:tabs>
          <w:tab w:val="left" w:pos="426"/>
        </w:tabs>
        <w:autoSpaceDE w:val="0"/>
        <w:spacing w:after="0" w:line="360" w:lineRule="auto"/>
        <w:ind w:left="420" w:hanging="562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>2.15. Wykonawca będzie prowadził i przedkładał Zamawiającemu dokumentację z realizacji przedmiotu zamówienia, na którą składają się następujące dokumenty:</w:t>
      </w:r>
    </w:p>
    <w:p w:rsidR="00273C1A" w:rsidRPr="00260B97" w:rsidRDefault="00273C1A" w:rsidP="00273C1A">
      <w:pPr>
        <w:shd w:val="clear" w:color="auto" w:fill="FFFFFF"/>
        <w:tabs>
          <w:tab w:val="left" w:pos="360"/>
          <w:tab w:val="left" w:pos="720"/>
        </w:tabs>
        <w:spacing w:line="360" w:lineRule="auto"/>
        <w:ind w:left="720" w:hanging="360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1)  </w:t>
      </w: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</w:rPr>
        <w:t>przekazywane w sposób ciągły</w:t>
      </w: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>:</w:t>
      </w:r>
    </w:p>
    <w:p w:rsidR="00273C1A" w:rsidRPr="00260B97" w:rsidRDefault="00273C1A" w:rsidP="00273C1A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wskazanie nieruchomości (wraz z dokumentacją fotograficzną, itp.), których właściciele gromadzą odpady komunalne w sposób niezgodny z obowiązującymi </w:t>
      </w:r>
      <w:r w:rsidR="00B76667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br/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w tym zakresie zasadami na terenie gminy, w szczególności nie przyklejają kodów kreskowych na workach lub pojemnikach, nienależycie segregują odpady (obowiązek opisany w pkt. 2.11 i 2.12) - </w:t>
      </w:r>
      <w:r w:rsidRPr="00260B97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do 7 dni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od chwili stwierdzenia nieprawidłowości)</w:t>
      </w:r>
    </w:p>
    <w:p w:rsidR="00273C1A" w:rsidRPr="00260B97" w:rsidRDefault="00273C1A" w:rsidP="00273C1A">
      <w:pPr>
        <w:shd w:val="clear" w:color="auto" w:fill="FFFFFF"/>
        <w:tabs>
          <w:tab w:val="left" w:pos="360"/>
          <w:tab w:val="left" w:pos="720"/>
        </w:tabs>
        <w:spacing w:line="360" w:lineRule="auto"/>
        <w:ind w:left="720" w:hanging="360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>2)</w:t>
      </w:r>
      <w:r w:rsidR="00B76667"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ab/>
      </w: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</w:rPr>
        <w:t xml:space="preserve">przekazywane w cyklu miesięcznym </w:t>
      </w:r>
      <w:r w:rsidRPr="00260B97">
        <w:rPr>
          <w:rFonts w:ascii="Times New Roman" w:eastAsia="TimesNewRomanPSMT" w:hAnsi="Times New Roman" w:cs="Times New Roman"/>
          <w:b/>
          <w:color w:val="000000"/>
          <w:kern w:val="1"/>
          <w:sz w:val="24"/>
          <w:szCs w:val="24"/>
          <w:u w:val="single"/>
          <w:shd w:val="clear" w:color="auto" w:fill="FFFFFF"/>
        </w:rPr>
        <w:t>do 5-go następnego miesiąca</w:t>
      </w: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</w:rPr>
        <w:t>:</w:t>
      </w:r>
    </w:p>
    <w:p w:rsidR="00273C1A" w:rsidRPr="00260B97" w:rsidRDefault="00273C1A" w:rsidP="00273C1A">
      <w:pPr>
        <w:shd w:val="clear" w:color="auto" w:fill="FFFFFF"/>
        <w:spacing w:line="360" w:lineRule="auto"/>
        <w:ind w:left="1080" w:hanging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a)  przekazywanie odczytanych kodów kreskowych  znajdujących się na workach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br/>
        <w:t xml:space="preserve">i pojemnikach , drogą elektroniczną na adres: </w:t>
      </w:r>
      <w:hyperlink r:id="rId5" w:history="1">
        <w:r w:rsidRPr="00260B97">
          <w:rPr>
            <w:rStyle w:val="Hipercze"/>
            <w:rFonts w:ascii="Times New Roman" w:hAnsi="Times New Roman" w:cs="Times New Roman"/>
            <w:sz w:val="24"/>
            <w:szCs w:val="24"/>
          </w:rPr>
          <w:t>odpady@lesko.pl</w:t>
        </w:r>
      </w:hyperlink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</w:t>
      </w:r>
    </w:p>
    <w:p w:rsidR="00273C1A" w:rsidRPr="00260B97" w:rsidRDefault="00273C1A" w:rsidP="00273C1A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360" w:lineRule="auto"/>
        <w:ind w:left="1080" w:hanging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miesięczne zestawienie odebranych odpadów komunalnych: zmieszanych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br/>
        <w:t xml:space="preserve">i segregowanych, </w:t>
      </w:r>
    </w:p>
    <w:p w:rsidR="00273C1A" w:rsidRPr="00260B97" w:rsidRDefault="00273C1A" w:rsidP="00273C1A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miesięczne zestawienie raportów wagowych z każdego ważenia odebranych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br/>
        <w:t xml:space="preserve">odpadów komunalnych – na poszczególnych instalacjach </w:t>
      </w:r>
    </w:p>
    <w:p w:rsidR="00273C1A" w:rsidRPr="00260B97" w:rsidRDefault="00273C1A" w:rsidP="00273C1A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karty przekazania odpadów sporządzone zgodnie z obowiązującymi przepisami,</w:t>
      </w:r>
    </w:p>
    <w:p w:rsidR="00F34822" w:rsidRPr="00260B97" w:rsidRDefault="00F34822" w:rsidP="00273C1A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Zam</w:t>
      </w:r>
      <w:r w:rsidR="00B96E36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awiający nie będzie wymagał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dokumentów</w:t>
      </w:r>
      <w:r w:rsidR="00B96E36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o których mowa w punkcie </w:t>
      </w:r>
      <w:proofErr w:type="spellStart"/>
      <w:r w:rsidR="00B96E36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b,c,d</w:t>
      </w:r>
      <w:proofErr w:type="spellEnd"/>
      <w:r w:rsidR="00B96E36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jeżeli będzie posiadł dostęp przez BDO.</w:t>
      </w:r>
    </w:p>
    <w:p w:rsidR="00273C1A" w:rsidRPr="00260B97" w:rsidRDefault="00273C1A" w:rsidP="00273C1A">
      <w:p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260B9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3) </w:t>
      </w:r>
      <w:r w:rsidRPr="00260B9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pozostałe dokumenty:</w:t>
      </w:r>
    </w:p>
    <w:p w:rsidR="00273C1A" w:rsidRPr="00260B97" w:rsidRDefault="00273C1A" w:rsidP="00273C1A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hanging="513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>zestawienie ilości odebranych segregowanych odpa</w:t>
      </w:r>
      <w:r w:rsidR="00E37299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dów komunalnych pochodzących z </w:t>
      </w: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>sezonowej zbiórki z</w:t>
      </w:r>
      <w:r w:rsidR="00E37299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użytego sprzętu elektrycznego </w:t>
      </w:r>
      <w:r w:rsidR="00E37299"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br/>
        <w:t xml:space="preserve">i </w:t>
      </w: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>elektronicznego, odpadów wielkogabarytowych – do 7 dni od dnia zakończenia zbiorki,</w:t>
      </w:r>
    </w:p>
    <w:p w:rsidR="00B96E36" w:rsidRPr="00260B97" w:rsidRDefault="00B96E36" w:rsidP="00273C1A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hanging="513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</w:pP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lastRenderedPageBreak/>
        <w:t xml:space="preserve">wykonawca zobowiązany jest do składania rocznych sprawozdań w zakresie odbierania odpadów komunalnych od właścicieli nieruchomości w terminie do dnia 31 stycznia za poprzedni rok kalendarzowy. </w:t>
      </w:r>
    </w:p>
    <w:p w:rsidR="00273C1A" w:rsidRPr="00260B97" w:rsidRDefault="00273C1A" w:rsidP="00273C1A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260B97">
        <w:rPr>
          <w:rFonts w:ascii="Times New Roman" w:hAnsi="Times New Roman" w:cs="Times New Roman"/>
          <w:sz w:val="24"/>
          <w:szCs w:val="24"/>
        </w:rPr>
        <w:t>Wykonawca zobowiązany będzie również do przekazania Zamawiającemu i</w:t>
      </w:r>
      <w:r w:rsidR="00E37299" w:rsidRPr="00260B97">
        <w:rPr>
          <w:rFonts w:ascii="Times New Roman" w:hAnsi="Times New Roman" w:cs="Times New Roman"/>
          <w:sz w:val="24"/>
          <w:szCs w:val="24"/>
        </w:rPr>
        <w:t xml:space="preserve">nnych informacji wynikających z </w:t>
      </w:r>
      <w:r w:rsidRPr="00260B97">
        <w:rPr>
          <w:rFonts w:ascii="Times New Roman" w:hAnsi="Times New Roman" w:cs="Times New Roman"/>
          <w:sz w:val="24"/>
          <w:szCs w:val="24"/>
        </w:rPr>
        <w:t>realizacji przedmiotu zamówienia, jeśli w trakcie realizacji zamówienia, na Zamawiającego zostanie nałożony obowiązek sporządzenia innych wykazów, rejestrów, sprawozdań, itp. z zakresu gospodarki odpadami.</w:t>
      </w:r>
    </w:p>
    <w:p w:rsidR="00273C1A" w:rsidRPr="00C87565" w:rsidRDefault="00273C1A" w:rsidP="00273C1A">
      <w:pPr>
        <w:pStyle w:val="Akapitzlist"/>
        <w:widowControl w:val="0"/>
        <w:shd w:val="clear" w:color="auto" w:fill="FFFFFF"/>
        <w:spacing w:line="360" w:lineRule="auto"/>
        <w:ind w:left="420" w:hanging="420"/>
        <w:jc w:val="both"/>
        <w:rPr>
          <w:rFonts w:eastAsia="Lucida Sans Unicode"/>
          <w:b/>
          <w:color w:val="000000"/>
          <w:kern w:val="1"/>
        </w:rPr>
      </w:pPr>
      <w:r w:rsidRPr="00C87565">
        <w:rPr>
          <w:rFonts w:eastAsia="Lucida Sans Unicode"/>
          <w:b/>
          <w:color w:val="000000"/>
          <w:kern w:val="1"/>
        </w:rPr>
        <w:t>2.16. Wykonawca zobowiązany jest do:</w:t>
      </w:r>
    </w:p>
    <w:p w:rsidR="00273C1A" w:rsidRPr="00260B97" w:rsidRDefault="00273C1A" w:rsidP="00273C1A">
      <w:pPr>
        <w:pStyle w:val="Akapitzlist"/>
        <w:widowControl w:val="0"/>
        <w:shd w:val="clear" w:color="auto" w:fill="FFFFFF"/>
        <w:spacing w:line="360" w:lineRule="auto"/>
        <w:ind w:left="360" w:hanging="502"/>
        <w:jc w:val="both"/>
        <w:rPr>
          <w:rFonts w:eastAsia="Lucida Sans Unicode"/>
          <w:color w:val="000000"/>
          <w:kern w:val="1"/>
        </w:rPr>
      </w:pPr>
      <w:r w:rsidRPr="00260B97">
        <w:rPr>
          <w:rFonts w:eastAsia="Lucida Sans Unicode"/>
          <w:color w:val="000000"/>
          <w:kern w:val="1"/>
        </w:rPr>
        <w:t>2.16.1.</w:t>
      </w:r>
      <w:r w:rsidRPr="00260B97">
        <w:rPr>
          <w:rFonts w:eastAsia="Lucida Sans Unicode"/>
          <w:color w:val="000000"/>
          <w:kern w:val="1"/>
        </w:rPr>
        <w:tab/>
        <w:t>odczytania kodów kreskowych w standardzie EAN-13 znajdujących się na workach i pojemnikach i przekazania ich w wersji elektronicznej w  formacie .txt do dnia 5-go następnego miesiąca, na maila odpady@lesko.pl. Plik z odczytanymi danymi, o którym mowa powyżej musi zawierać informacje: numery odczytanych kodów, datę i godzinę dokonania odczytu, koordynatę współrzędnych GPS</w:t>
      </w:r>
    </w:p>
    <w:p w:rsidR="00273C1A" w:rsidRPr="00260B97" w:rsidRDefault="00273C1A" w:rsidP="00273C1A">
      <w:pPr>
        <w:pStyle w:val="Akapitzlist"/>
        <w:widowControl w:val="0"/>
        <w:shd w:val="clear" w:color="auto" w:fill="FFFFFF"/>
        <w:tabs>
          <w:tab w:val="left" w:pos="0"/>
        </w:tabs>
        <w:spacing w:line="360" w:lineRule="auto"/>
        <w:ind w:left="426" w:hanging="568"/>
        <w:jc w:val="both"/>
        <w:rPr>
          <w:rFonts w:eastAsia="Lucida Sans Unicode"/>
          <w:color w:val="000000"/>
          <w:kern w:val="1"/>
        </w:rPr>
      </w:pPr>
      <w:r w:rsidRPr="00260B97">
        <w:rPr>
          <w:rFonts w:eastAsia="Lucida Sans Unicode"/>
          <w:color w:val="000000"/>
          <w:kern w:val="1"/>
        </w:rPr>
        <w:t>2.16.2.</w:t>
      </w:r>
      <w:r w:rsidRPr="00260B97">
        <w:rPr>
          <w:rFonts w:eastAsia="Lucida Sans Unicode"/>
          <w:color w:val="000000"/>
          <w:kern w:val="1"/>
        </w:rPr>
        <w:tab/>
        <w:t>uzyskania u uprawnionego przedsiębiorcy wykonującego działalność w zakresie odzysku lub unieszkodliwiania odpadów potwierdze</w:t>
      </w:r>
      <w:r w:rsidR="00E37299" w:rsidRPr="00260B97">
        <w:rPr>
          <w:rFonts w:eastAsia="Lucida Sans Unicode"/>
          <w:color w:val="000000"/>
          <w:kern w:val="1"/>
        </w:rPr>
        <w:t xml:space="preserve">nia odbioru odpadów zebranych </w:t>
      </w:r>
      <w:r w:rsidR="00E37299" w:rsidRPr="00260B97">
        <w:rPr>
          <w:rFonts w:eastAsia="Lucida Sans Unicode"/>
          <w:color w:val="000000"/>
          <w:kern w:val="1"/>
        </w:rPr>
        <w:br/>
        <w:t xml:space="preserve">z </w:t>
      </w:r>
      <w:r w:rsidRPr="00260B97">
        <w:rPr>
          <w:rFonts w:eastAsia="Lucida Sans Unicode"/>
          <w:color w:val="000000"/>
          <w:kern w:val="1"/>
        </w:rPr>
        <w:t>terenu miasta gminy Lesko na karcie przekazania odpadów,</w:t>
      </w:r>
    </w:p>
    <w:p w:rsidR="00273C1A" w:rsidRPr="00260B97" w:rsidRDefault="00273C1A" w:rsidP="00273C1A">
      <w:pPr>
        <w:pStyle w:val="Akapitzlist"/>
        <w:widowControl w:val="0"/>
        <w:shd w:val="clear" w:color="auto" w:fill="FFFFFF"/>
        <w:tabs>
          <w:tab w:val="left" w:pos="398"/>
        </w:tabs>
        <w:spacing w:line="360" w:lineRule="auto"/>
        <w:ind w:left="426" w:hanging="568"/>
        <w:jc w:val="both"/>
        <w:rPr>
          <w:rFonts w:eastAsia="Lucida Sans Unicode"/>
          <w:kern w:val="1"/>
          <w:lang w:eastAsia="hi-IN" w:bidi="hi-IN"/>
        </w:rPr>
      </w:pPr>
      <w:r w:rsidRPr="00260B97">
        <w:rPr>
          <w:rFonts w:eastAsia="Lucida Sans Unicode"/>
          <w:color w:val="000000"/>
          <w:kern w:val="1"/>
        </w:rPr>
        <w:t>2.16.3.</w:t>
      </w:r>
      <w:r w:rsidRPr="00260B97">
        <w:rPr>
          <w:rFonts w:eastAsia="Lucida Sans Unicode"/>
          <w:color w:val="000000"/>
          <w:kern w:val="1"/>
        </w:rPr>
        <w:tab/>
        <w:t xml:space="preserve">terminowego zbierania i wywożenia odpadów </w:t>
      </w:r>
      <w:r w:rsidRPr="00260B97">
        <w:rPr>
          <w:rFonts w:eastAsia="Lucida Sans Unicode"/>
          <w:color w:val="000000"/>
          <w:kern w:val="1"/>
          <w:lang w:eastAsia="hi-IN" w:bidi="hi-IN"/>
        </w:rPr>
        <w:t xml:space="preserve">zgodnie </w:t>
      </w:r>
      <w:r w:rsidRPr="00260B97">
        <w:rPr>
          <w:rFonts w:eastAsia="Lucida Sans Unicode"/>
          <w:color w:val="000000"/>
          <w:kern w:val="1"/>
        </w:rPr>
        <w:t xml:space="preserve">z obowiązującymi uchwałami Rady Miejskiej w Lesku:  nr XXXV/221/16 z dnia 12 grudnia 2016r.- Regulaminem utrzymania czystości i porządku w gminie Lesko, </w:t>
      </w:r>
      <w:r w:rsidRPr="00260B97">
        <w:rPr>
          <w:rFonts w:eastAsia="Lucida Sans Unicode"/>
          <w:color w:val="000000"/>
          <w:kern w:val="1"/>
          <w:lang w:eastAsia="hi-IN" w:bidi="hi-IN"/>
        </w:rPr>
        <w:t>nr IX/72/19 z dnia</w:t>
      </w:r>
      <w:r w:rsidR="00E37299" w:rsidRPr="00260B97">
        <w:rPr>
          <w:rFonts w:eastAsia="Lucida Sans Unicode"/>
          <w:color w:val="000000"/>
          <w:kern w:val="1"/>
          <w:lang w:eastAsia="hi-IN" w:bidi="hi-IN"/>
        </w:rPr>
        <w:t xml:space="preserve"> 30 </w:t>
      </w:r>
      <w:r w:rsidRPr="00260B97">
        <w:rPr>
          <w:rFonts w:eastAsia="Lucida Sans Unicode"/>
          <w:color w:val="000000"/>
          <w:kern w:val="1"/>
          <w:lang w:eastAsia="hi-IN" w:bidi="hi-IN"/>
        </w:rPr>
        <w:t>maja 2019r. zmieniająca uchwałę w sprawie Regulaminu utrzymania czystości i porządku na terenie gminy</w:t>
      </w:r>
      <w:r w:rsidRPr="00260B97">
        <w:rPr>
          <w:rFonts w:eastAsia="Lucida Sans Unicode"/>
          <w:i/>
          <w:color w:val="000000"/>
          <w:kern w:val="1"/>
          <w:lang w:eastAsia="hi-IN" w:bidi="hi-IN"/>
        </w:rPr>
        <w:t xml:space="preserve"> </w:t>
      </w:r>
      <w:r w:rsidRPr="00260B97">
        <w:rPr>
          <w:rFonts w:eastAsia="Lucida Sans Unicode"/>
          <w:color w:val="000000"/>
          <w:kern w:val="1"/>
          <w:lang w:eastAsia="hi-IN" w:bidi="hi-IN"/>
        </w:rPr>
        <w:t>Lesko,</w:t>
      </w:r>
      <w:r w:rsidRPr="00260B97">
        <w:rPr>
          <w:rFonts w:eastAsia="Lucida Sans Unicode"/>
          <w:color w:val="000000"/>
          <w:kern w:val="1"/>
        </w:rPr>
        <w:t xml:space="preserve"> nr XXXV/220/16 z dnia 12 grudnia 2016r. w sprawie szczegółowego sposobu i zakresu świadczenia usług w zakresie odbierania odpadów komunalnych od właścicieli nieruchomości i zagospodarowania tych odpadów </w:t>
      </w:r>
      <w:r w:rsidRPr="00260B97">
        <w:rPr>
          <w:rFonts w:eastAsia="Lucida Sans Unicode"/>
          <w:color w:val="000000"/>
          <w:kern w:val="1"/>
          <w:shd w:val="clear" w:color="auto" w:fill="FFFFFF"/>
          <w:lang w:eastAsia="hi-IN" w:bidi="hi-IN"/>
        </w:rPr>
        <w:t xml:space="preserve">oraz </w:t>
      </w:r>
      <w:r w:rsidRPr="00260B97">
        <w:rPr>
          <w:rFonts w:eastAsia="Lucida Sans Unicode"/>
          <w:color w:val="000000"/>
          <w:kern w:val="1"/>
          <w:lang w:eastAsia="hi-IN" w:bidi="hi-IN"/>
        </w:rPr>
        <w:t xml:space="preserve">uchwał zmieniających nr L/266/17 z dnia 31 marca 2017r.  </w:t>
      </w:r>
      <w:r w:rsidRPr="00260B97">
        <w:rPr>
          <w:rFonts w:eastAsia="Lucida Sans Unicode"/>
          <w:kern w:val="1"/>
          <w:lang w:eastAsia="hi-IN" w:bidi="hi-IN"/>
        </w:rPr>
        <w:t>i nr IV/22/2018 z dnia 21 grudnia 2018r.</w:t>
      </w:r>
    </w:p>
    <w:p w:rsidR="00273C1A" w:rsidRPr="00260B97" w:rsidRDefault="00273C1A" w:rsidP="00273C1A">
      <w:pPr>
        <w:pStyle w:val="Akapitzlist"/>
        <w:widowControl w:val="0"/>
        <w:shd w:val="clear" w:color="auto" w:fill="FFFFFF"/>
        <w:tabs>
          <w:tab w:val="left" w:pos="0"/>
        </w:tabs>
        <w:spacing w:line="360" w:lineRule="auto"/>
        <w:ind w:left="567" w:hanging="709"/>
        <w:jc w:val="both"/>
        <w:rPr>
          <w:rFonts w:eastAsia="Lucida Sans Unicode"/>
          <w:color w:val="000000"/>
          <w:kern w:val="1"/>
        </w:rPr>
      </w:pPr>
      <w:r w:rsidRPr="00260B97">
        <w:rPr>
          <w:rFonts w:eastAsia="Lucida Sans Unicode"/>
          <w:color w:val="000000"/>
          <w:spacing w:val="-2"/>
          <w:kern w:val="1"/>
        </w:rPr>
        <w:t>2.16.4.</w:t>
      </w:r>
      <w:r w:rsidRPr="00260B97">
        <w:rPr>
          <w:rFonts w:eastAsia="Lucida Sans Unicode"/>
          <w:color w:val="000000"/>
          <w:spacing w:val="-2"/>
          <w:kern w:val="1"/>
        </w:rPr>
        <w:tab/>
        <w:t xml:space="preserve">niezwłocznego zawiadomienia Zamawiającego o okolicznościach </w:t>
      </w:r>
      <w:r w:rsidR="00E37299" w:rsidRPr="00260B97">
        <w:rPr>
          <w:rFonts w:eastAsia="Lucida Sans Unicode"/>
          <w:color w:val="000000"/>
          <w:kern w:val="1"/>
        </w:rPr>
        <w:t xml:space="preserve">przeszkadzających </w:t>
      </w:r>
      <w:r w:rsidR="00E37299" w:rsidRPr="00260B97">
        <w:rPr>
          <w:rFonts w:eastAsia="Lucida Sans Unicode"/>
          <w:color w:val="000000"/>
          <w:kern w:val="1"/>
        </w:rPr>
        <w:br/>
        <w:t xml:space="preserve">w </w:t>
      </w:r>
      <w:r w:rsidRPr="00260B97">
        <w:rPr>
          <w:rFonts w:eastAsia="Lucida Sans Unicode"/>
          <w:color w:val="000000"/>
          <w:kern w:val="1"/>
        </w:rPr>
        <w:t>prawidłowym wykonaniu usługi,</w:t>
      </w:r>
    </w:p>
    <w:p w:rsidR="00273C1A" w:rsidRPr="00260B97" w:rsidRDefault="00273C1A" w:rsidP="00273C1A">
      <w:pPr>
        <w:pStyle w:val="Akapitzlist"/>
        <w:widowControl w:val="0"/>
        <w:shd w:val="clear" w:color="auto" w:fill="FFFFFF"/>
        <w:tabs>
          <w:tab w:val="left" w:pos="0"/>
        </w:tabs>
        <w:spacing w:line="360" w:lineRule="auto"/>
        <w:ind w:left="567" w:hanging="709"/>
        <w:jc w:val="both"/>
        <w:rPr>
          <w:rFonts w:eastAsia="Lucida Sans Unicode"/>
          <w:color w:val="000000"/>
          <w:kern w:val="1"/>
        </w:rPr>
      </w:pPr>
      <w:r w:rsidRPr="00260B97">
        <w:rPr>
          <w:rFonts w:eastAsia="Lucida Sans Unicode"/>
          <w:color w:val="000000"/>
          <w:kern w:val="1"/>
        </w:rPr>
        <w:t>2.16.5.</w:t>
      </w:r>
      <w:r w:rsidRPr="00260B97">
        <w:rPr>
          <w:rFonts w:eastAsia="Lucida Sans Unicode"/>
          <w:color w:val="000000"/>
          <w:kern w:val="1"/>
        </w:rPr>
        <w:tab/>
        <w:t>rozliczania się z wykonywanych usług poprzez przedstawienie wymaganych dokumentów,</w:t>
      </w:r>
    </w:p>
    <w:p w:rsidR="00273C1A" w:rsidRPr="00260B97" w:rsidRDefault="00273C1A" w:rsidP="00273C1A">
      <w:pPr>
        <w:pStyle w:val="Akapitzlist"/>
        <w:widowControl w:val="0"/>
        <w:shd w:val="clear" w:color="auto" w:fill="FFFFFF"/>
        <w:tabs>
          <w:tab w:val="left" w:pos="-284"/>
        </w:tabs>
        <w:spacing w:line="360" w:lineRule="auto"/>
        <w:ind w:left="567" w:hanging="709"/>
        <w:jc w:val="both"/>
        <w:rPr>
          <w:rFonts w:eastAsia="Lucida Sans Unicode"/>
          <w:color w:val="000000"/>
          <w:kern w:val="1"/>
        </w:rPr>
      </w:pPr>
      <w:r w:rsidRPr="00260B97">
        <w:rPr>
          <w:rFonts w:eastAsia="Lucida Sans Unicode"/>
          <w:color w:val="000000"/>
          <w:kern w:val="1"/>
        </w:rPr>
        <w:t>2.16.6.</w:t>
      </w:r>
      <w:r w:rsidRPr="00260B97">
        <w:rPr>
          <w:rFonts w:eastAsia="Lucida Sans Unicode"/>
          <w:color w:val="000000"/>
          <w:kern w:val="1"/>
        </w:rPr>
        <w:tab/>
        <w:t>utrzymania w należytym stanie sanitarnym i porządkowym narzędzi i urządzeń wykorzystywanych na potrzeby realizacji umowy oraz pojemników na od</w:t>
      </w:r>
      <w:r w:rsidR="004E4B5C" w:rsidRPr="00260B97">
        <w:rPr>
          <w:rFonts w:eastAsia="Lucida Sans Unicode"/>
          <w:color w:val="000000"/>
          <w:kern w:val="1"/>
        </w:rPr>
        <w:t>pady w zabudowie jednorodzinnej, zagrodowej i wielorodzinnej.</w:t>
      </w:r>
    </w:p>
    <w:p w:rsidR="00273C1A" w:rsidRPr="00260B97" w:rsidRDefault="00273C1A" w:rsidP="00273C1A">
      <w:pPr>
        <w:shd w:val="clear" w:color="auto" w:fill="FFFFFF"/>
        <w:spacing w:line="360" w:lineRule="auto"/>
        <w:ind w:left="567" w:hanging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lastRenderedPageBreak/>
        <w:t>2.17. W sytuacjach nadzwyczajnych (jak np. nieprzejezdność lub zamknięcie drogi), gdy nie jest możliwa realizacja usługi zgodnie z umową, sposób i termin odbioru odpadów będzie każdorazowo uzgadniany pom</w:t>
      </w:r>
      <w:r w:rsidR="00E37299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iędzy Zamawiającym i Wykonawcą, może polegać w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szczególności na wyznaczeniu zastępczych miejsc gromadzenia odpadów przez właścicieli nieruchomości, oraz</w:t>
      </w:r>
      <w:r w:rsidR="00E37299"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innych terminów ich odbioru. W </w:t>
      </w: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takich przypadkach Wykonawcy nie przysługuje dodatkowe wynagrodzenie.</w:t>
      </w:r>
    </w:p>
    <w:p w:rsidR="00E37299" w:rsidRPr="00260B97" w:rsidRDefault="00E37299" w:rsidP="00E37299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B9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2.18</w:t>
      </w:r>
      <w:r w:rsidRPr="00260B9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.</w:t>
      </w:r>
      <w:r w:rsidRPr="0026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jest obowiązany do realizacji „reklamacji” (nieodebranie z nieruchomości odpadów zgodnie z harmonogramem, niedostarczenie worków na odpady segregowane) w przeciągu 48 godzin od otrzymania zawiadomienia od zamawiającego drogą telefoniczną lub e-mailem. Wykonanie reklamacji należy niezwłocznie potwierdzić e-mailem na adres Zamawiającego. Okres realizacji w przeciągu 48 godzin może zostać wydłużony w przypadku, gdy zwłoka powstała z przyczyn za które Wykonawca nie ponosi odpowiedzialności.</w:t>
      </w:r>
    </w:p>
    <w:p w:rsidR="00273C1A" w:rsidRPr="00260B97" w:rsidRDefault="00E37299" w:rsidP="00273C1A">
      <w:pPr>
        <w:shd w:val="clear" w:color="auto" w:fill="FFFFFF"/>
        <w:spacing w:line="360" w:lineRule="auto"/>
        <w:ind w:left="420" w:hanging="562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>2.19</w:t>
      </w:r>
      <w:r w:rsidR="00273C1A"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. </w:t>
      </w:r>
      <w:r w:rsidR="00273C1A"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Wykonawca zobowiązany jest do spełniania przez cały okres wykonywania usług:</w:t>
      </w:r>
    </w:p>
    <w:p w:rsidR="00273C1A" w:rsidRPr="00260B97" w:rsidRDefault="00273C1A" w:rsidP="00273C1A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wszystkich wymogów wynikających z obowiązujących przepisów, dotyczących odbierania i transportu odpadów komunalnych, w szczególności:</w:t>
      </w:r>
    </w:p>
    <w:p w:rsidR="00273C1A" w:rsidRPr="00260B97" w:rsidRDefault="00273C1A" w:rsidP="00273C1A">
      <w:pPr>
        <w:pStyle w:val="Lista11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260B97">
        <w:rPr>
          <w:rFonts w:ascii="Times New Roman" w:hAnsi="Times New Roman" w:cs="Times New Roman"/>
          <w:color w:val="000000"/>
          <w:sz w:val="24"/>
          <w:szCs w:val="24"/>
        </w:rPr>
        <w:t xml:space="preserve">- ustawą z dnia 27 kwietnia 2001 r. </w:t>
      </w:r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Prawo ochrony środowiska ( tj. Dz. U. z 2019 r. 1396) </w:t>
      </w:r>
      <w:r w:rsidRPr="00260B9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3C1A" w:rsidRPr="00260B97" w:rsidRDefault="00273C1A" w:rsidP="00273C1A">
      <w:pPr>
        <w:pStyle w:val="Lista11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260B97">
        <w:rPr>
          <w:rFonts w:ascii="Times New Roman" w:hAnsi="Times New Roman" w:cs="Times New Roman"/>
          <w:color w:val="000000"/>
          <w:sz w:val="24"/>
          <w:szCs w:val="24"/>
        </w:rPr>
        <w:t xml:space="preserve">- ustawą z dnia 14 grudnia 2012 r. </w:t>
      </w:r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odpadach ( tj. Dz. U z 2019r. </w:t>
      </w:r>
      <w:proofErr w:type="spellStart"/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>poz</w:t>
      </w:r>
      <w:proofErr w:type="spellEnd"/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701) </w:t>
      </w:r>
      <w:r w:rsidRPr="00260B9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3C1A" w:rsidRPr="00260B97" w:rsidRDefault="00273C1A" w:rsidP="00273C1A">
      <w:pPr>
        <w:pStyle w:val="Lista11"/>
        <w:ind w:left="993" w:hanging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0B97">
        <w:rPr>
          <w:rFonts w:ascii="Times New Roman" w:hAnsi="Times New Roman" w:cs="Times New Roman"/>
          <w:color w:val="000000"/>
          <w:sz w:val="24"/>
          <w:szCs w:val="24"/>
        </w:rPr>
        <w:t xml:space="preserve">- ustawą z dnia 13 września 1996 r. </w:t>
      </w:r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>o utrzymaniu czystości i porządku w gminie ( </w:t>
      </w:r>
      <w:proofErr w:type="spellStart"/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>tj</w:t>
      </w:r>
      <w:proofErr w:type="spellEnd"/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> Dz. U. 2019 poz.2010) ,</w:t>
      </w:r>
    </w:p>
    <w:p w:rsidR="00273C1A" w:rsidRPr="00260B97" w:rsidRDefault="00273C1A" w:rsidP="00273C1A">
      <w:pPr>
        <w:pStyle w:val="Lista11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260B97">
        <w:rPr>
          <w:rFonts w:ascii="Times New Roman" w:hAnsi="Times New Roman" w:cs="Times New Roman"/>
          <w:color w:val="000000"/>
          <w:sz w:val="24"/>
          <w:szCs w:val="24"/>
        </w:rPr>
        <w:t xml:space="preserve">- rozporządzenia Ministra Środowiska z dnia 11 stycznia 2013 r. </w:t>
      </w:r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>w sprawie szczegółowych wymagań w zakresie odbierania odpadów komunalnych od właścicieli nieruchomości (</w:t>
      </w:r>
      <w:r w:rsidRPr="00260B97">
        <w:rPr>
          <w:rFonts w:ascii="Times New Roman" w:hAnsi="Times New Roman" w:cs="Times New Roman"/>
          <w:color w:val="000000"/>
          <w:sz w:val="24"/>
          <w:szCs w:val="24"/>
        </w:rPr>
        <w:t>Dz. U. 2013r., poz. 122),</w:t>
      </w:r>
    </w:p>
    <w:p w:rsidR="00273C1A" w:rsidRPr="00260B97" w:rsidRDefault="00273C1A" w:rsidP="00273C1A">
      <w:pPr>
        <w:pStyle w:val="Lista11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260B97">
        <w:rPr>
          <w:rFonts w:ascii="Times New Roman" w:hAnsi="Times New Roman" w:cs="Times New Roman"/>
          <w:color w:val="000000"/>
          <w:sz w:val="24"/>
          <w:szCs w:val="24"/>
        </w:rPr>
        <w:t xml:space="preserve">- rozporządzenia Ministra Środowiska z dnia 7 października 2016 r. </w:t>
      </w:r>
      <w:r w:rsidRPr="00260B97">
        <w:rPr>
          <w:rFonts w:ascii="Times New Roman" w:hAnsi="Times New Roman" w:cs="Times New Roman"/>
          <w:i/>
          <w:color w:val="000000"/>
          <w:sz w:val="24"/>
          <w:szCs w:val="24"/>
        </w:rPr>
        <w:t>w sprawie szczegółowych wymagań dla transportu odpadów</w:t>
      </w:r>
      <w:r w:rsidRPr="00260B97">
        <w:rPr>
          <w:rFonts w:ascii="Times New Roman" w:hAnsi="Times New Roman" w:cs="Times New Roman"/>
          <w:color w:val="000000"/>
          <w:sz w:val="24"/>
          <w:szCs w:val="24"/>
        </w:rPr>
        <w:t xml:space="preserve"> (Dz. U. z 2016 r., poz. 1742).</w:t>
      </w:r>
    </w:p>
    <w:p w:rsidR="00273C1A" w:rsidRPr="00260B97" w:rsidRDefault="00273C1A" w:rsidP="00273C1A">
      <w:pPr>
        <w:pStyle w:val="Lista11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73C1A" w:rsidRPr="00260B97" w:rsidRDefault="00273C1A" w:rsidP="00273C1A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realizacji przedmiotu zamówien</w:t>
      </w:r>
      <w:r w:rsidR="00E37299"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ia zgodnie z niniejszym opisem </w:t>
      </w: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i umową,</w:t>
      </w:r>
    </w:p>
    <w:p w:rsidR="00273C1A" w:rsidRPr="00260B97" w:rsidRDefault="00273C1A" w:rsidP="00273C1A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znajomości gminnego systemu gospodarowania odpadami, obowiązującego </w:t>
      </w:r>
      <w:r w:rsidRPr="00260B97">
        <w:rPr>
          <w:rFonts w:ascii="Times New Roman" w:eastAsia="TimesNewRomanPSMT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hi-IN" w:bidi="hi-IN"/>
        </w:rPr>
        <w:t>Regulaminu utrzymania czystości i porządku w gminie Lesko</w:t>
      </w: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, uchwał wykonawczych do ww. regulaminu, itp.</w:t>
      </w:r>
    </w:p>
    <w:p w:rsidR="00B21086" w:rsidRPr="00260B97" w:rsidRDefault="009042EE" w:rsidP="00B21086">
      <w:pPr>
        <w:shd w:val="clear" w:color="auto" w:fill="FFFFFF"/>
        <w:spacing w:after="0" w:line="360" w:lineRule="auto"/>
        <w:ind w:left="420" w:hanging="562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>2.20</w:t>
      </w:r>
      <w:r w:rsidR="00B21086"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>.</w:t>
      </w:r>
      <w:r w:rsidR="00B21086" w:rsidRPr="00260B97">
        <w:rPr>
          <w:rFonts w:ascii="Times New Roman" w:hAnsi="Times New Roman" w:cs="Times New Roman"/>
          <w:b/>
          <w:sz w:val="24"/>
          <w:szCs w:val="24"/>
        </w:rPr>
        <w:t xml:space="preserve"> Zagospodarowanie odpadów</w:t>
      </w:r>
    </w:p>
    <w:p w:rsidR="004E4B5C" w:rsidRPr="00260B97" w:rsidRDefault="004E4B5C" w:rsidP="004E4B5C">
      <w:pPr>
        <w:shd w:val="clear" w:color="auto" w:fill="FFFFFF"/>
        <w:spacing w:after="0" w:line="360" w:lineRule="auto"/>
        <w:ind w:left="420" w:hanging="562"/>
        <w:jc w:val="both"/>
        <w:rPr>
          <w:rFonts w:ascii="Times New Roman" w:hAnsi="Times New Roman" w:cs="Times New Roman"/>
          <w:sz w:val="24"/>
          <w:szCs w:val="24"/>
        </w:rPr>
      </w:pPr>
      <w:r w:rsidRPr="00260B97">
        <w:rPr>
          <w:rFonts w:ascii="Times New Roman" w:hAnsi="Times New Roman" w:cs="Times New Roman"/>
          <w:sz w:val="24"/>
          <w:szCs w:val="24"/>
        </w:rPr>
        <w:t>2</w:t>
      </w:r>
      <w:r w:rsidR="009B23D0" w:rsidRPr="00260B97">
        <w:rPr>
          <w:rFonts w:ascii="Times New Roman" w:hAnsi="Times New Roman" w:cs="Times New Roman"/>
          <w:sz w:val="24"/>
          <w:szCs w:val="24"/>
        </w:rPr>
        <w:t>.20.1</w:t>
      </w:r>
      <w:r w:rsidRPr="00260B97">
        <w:rPr>
          <w:rFonts w:ascii="Times New Roman" w:hAnsi="Times New Roman" w:cs="Times New Roman"/>
          <w:sz w:val="24"/>
          <w:szCs w:val="24"/>
        </w:rPr>
        <w:t xml:space="preserve"> </w:t>
      </w:r>
      <w:r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t xml:space="preserve">Zadaniem Wykonawcy jest zagospodarowanie selektywnie odebranych odpadów komunalnych. Wykonawca może wykonać tą część zadania samodzielnie o ile posiada odpowiednią instalację lub przekazać zebrane odpady do innych instalacji do przetwarzania odpadów komunalnych, które zapewnią zagospodarowanie odpadów w </w:t>
      </w:r>
      <w:r w:rsidRPr="00260B97">
        <w:rPr>
          <w:rFonts w:ascii="Times New Roman" w:eastAsia="Courier New" w:hAnsi="Times New Roman" w:cs="Times New Roman"/>
          <w:sz w:val="24"/>
          <w:szCs w:val="24"/>
          <w:lang w:eastAsia="pl-PL"/>
        </w:rPr>
        <w:lastRenderedPageBreak/>
        <w:t xml:space="preserve">sposób zgodny z hierarchią postepowania z odpadami oraz zapewniają osiągnięcie poziomów recyklingu, przygotowania do ponownego użycia i odzysku innymi metodami oraz ograniczenie masy odpadów komunalnych ulegających biodegradacji przekazywanych do składowania, zgodnie z zapisami ustawy z dnia 13 września 1996 r. o utrzymaniu czystości i porządku w gminach (Dz. U. z 2019 r. poz. 2010), </w:t>
      </w:r>
      <w:r w:rsidRPr="00260B9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rozporządzenia Ministra Środowiska z dnia 14 grudnia 2016 r. w sprawie poziomów recyklingu, przygotowania do ponownego użycia i odzysku innymi metodami niektórych frakcji odpadów komunalnych (Dz. U. z 2016 r. poz. 2167) oraz rozporządzenia Ministra Środowiska z dnia 15 grudnia 2016 r. w sprawie poziomów ograniczenia składowania masy odpadów komunalnych ulegających biodegradacji (Dz. U. z 2017 r. poz. 2412);</w:t>
      </w:r>
    </w:p>
    <w:p w:rsidR="004E4B5C" w:rsidRPr="004E4B5C" w:rsidRDefault="004E4B5C" w:rsidP="004E4B5C">
      <w:pPr>
        <w:widowControl w:val="0"/>
        <w:spacing w:after="0" w:line="276" w:lineRule="auto"/>
        <w:ind w:left="426" w:right="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4E4B5C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pl-PL"/>
        </w:rPr>
        <w:t>Wykonawca jest zobowiązany wskazać w ofercie instalacje komunalne do których będą przekazywane odebrane odpady lub w przypadku niewielkiej ilości odebranych odpadów selektywnie zbieranych podmioty zbierające te odpady.</w:t>
      </w:r>
      <w:r w:rsidRPr="004E4B5C">
        <w:rPr>
          <w:rFonts w:ascii="Times New Roman" w:eastAsia="Courier New" w:hAnsi="Times New Roman" w:cs="Times New Roman"/>
          <w:sz w:val="24"/>
          <w:szCs w:val="24"/>
          <w:lang w:eastAsia="pl-PL"/>
        </w:rPr>
        <w:t>.</w:t>
      </w:r>
    </w:p>
    <w:p w:rsidR="00260B97" w:rsidRPr="00260B97" w:rsidRDefault="00260B97" w:rsidP="00B21086">
      <w:pPr>
        <w:shd w:val="clear" w:color="auto" w:fill="FFFFFF"/>
        <w:spacing w:after="0" w:line="360" w:lineRule="auto"/>
        <w:ind w:left="420" w:hanging="562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</w:pPr>
    </w:p>
    <w:p w:rsidR="009042EE" w:rsidRPr="00260B97" w:rsidRDefault="009042EE" w:rsidP="009042EE">
      <w:pPr>
        <w:shd w:val="clear" w:color="auto" w:fill="FFFFFF"/>
        <w:spacing w:line="360" w:lineRule="auto"/>
        <w:ind w:left="420" w:hanging="562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</w:pPr>
      <w:r w:rsidRPr="00260B9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shd w:val="clear" w:color="auto" w:fill="FFFFFF"/>
        </w:rPr>
        <w:t>2.21. Zamawiający zastrzega sobie prawo kompleksowej i wyrywkowej kontroli realizacji przedmiotu zamówienia.</w:t>
      </w:r>
    </w:p>
    <w:p w:rsidR="00B21086" w:rsidRPr="00260B97" w:rsidRDefault="00B21086" w:rsidP="00B2108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73C1A" w:rsidRPr="00260B97" w:rsidRDefault="00273C1A" w:rsidP="00273C1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3C1A" w:rsidRPr="00260B97" w:rsidSect="0068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b w:val="0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multilevel"/>
    <w:tmpl w:val="0000001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8F06F0"/>
    <w:multiLevelType w:val="multilevel"/>
    <w:tmpl w:val="C66A8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4DF5D46"/>
    <w:multiLevelType w:val="multilevel"/>
    <w:tmpl w:val="E36C4F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16C5278D"/>
    <w:multiLevelType w:val="hybridMultilevel"/>
    <w:tmpl w:val="1FC2D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F41FA"/>
    <w:multiLevelType w:val="hybridMultilevel"/>
    <w:tmpl w:val="BB6A816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1CD726C3"/>
    <w:multiLevelType w:val="hybridMultilevel"/>
    <w:tmpl w:val="D052646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1F3B548C"/>
    <w:multiLevelType w:val="multilevel"/>
    <w:tmpl w:val="B044CDD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6CD492F"/>
    <w:multiLevelType w:val="hybridMultilevel"/>
    <w:tmpl w:val="B1F0EEE0"/>
    <w:name w:val="WW8Num122"/>
    <w:lvl w:ilvl="0" w:tplc="BEE86294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D494A"/>
    <w:multiLevelType w:val="hybridMultilevel"/>
    <w:tmpl w:val="0E8EBD4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1B6ED518">
      <w:start w:val="12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D1E60D9"/>
    <w:multiLevelType w:val="hybridMultilevel"/>
    <w:tmpl w:val="615A0E70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 w15:restartNumberingAfterBreak="0">
    <w:nsid w:val="491E3D38"/>
    <w:multiLevelType w:val="multilevel"/>
    <w:tmpl w:val="95CE7E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F6938F2"/>
    <w:multiLevelType w:val="hybridMultilevel"/>
    <w:tmpl w:val="985C8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10852"/>
    <w:multiLevelType w:val="hybridMultilevel"/>
    <w:tmpl w:val="CB7CF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F27F2"/>
    <w:multiLevelType w:val="hybridMultilevel"/>
    <w:tmpl w:val="6B08940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740E1EBD"/>
    <w:multiLevelType w:val="multilevel"/>
    <w:tmpl w:val="92B49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B1007D"/>
    <w:multiLevelType w:val="hybridMultilevel"/>
    <w:tmpl w:val="F1A254B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 w15:restartNumberingAfterBreak="0">
    <w:nsid w:val="76CA715C"/>
    <w:multiLevelType w:val="multilevel"/>
    <w:tmpl w:val="E36C4F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9" w15:restartNumberingAfterBreak="0">
    <w:nsid w:val="779E3F1A"/>
    <w:multiLevelType w:val="hybridMultilevel"/>
    <w:tmpl w:val="79F4E13E"/>
    <w:lvl w:ilvl="0" w:tplc="C93C9B8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7DF720A"/>
    <w:multiLevelType w:val="multilevel"/>
    <w:tmpl w:val="964A22F6"/>
    <w:lvl w:ilvl="0">
      <w:start w:val="18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1" w15:restartNumberingAfterBreak="0">
    <w:nsid w:val="7A2D553B"/>
    <w:multiLevelType w:val="hybridMultilevel"/>
    <w:tmpl w:val="BD38B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9"/>
  </w:num>
  <w:num w:numId="4">
    <w:abstractNumId w:val="10"/>
  </w:num>
  <w:num w:numId="5">
    <w:abstractNumId w:val="11"/>
  </w:num>
  <w:num w:numId="6">
    <w:abstractNumId w:val="25"/>
  </w:num>
  <w:num w:numId="7">
    <w:abstractNumId w:val="29"/>
  </w:num>
  <w:num w:numId="8">
    <w:abstractNumId w:val="27"/>
  </w:num>
  <w:num w:numId="9">
    <w:abstractNumId w:val="16"/>
  </w:num>
  <w:num w:numId="10">
    <w:abstractNumId w:val="20"/>
  </w:num>
  <w:num w:numId="11">
    <w:abstractNumId w:val="2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3"/>
  </w:num>
  <w:num w:numId="22">
    <w:abstractNumId w:val="19"/>
  </w:num>
  <w:num w:numId="23">
    <w:abstractNumId w:val="12"/>
  </w:num>
  <w:num w:numId="24">
    <w:abstractNumId w:val="14"/>
  </w:num>
  <w:num w:numId="25">
    <w:abstractNumId w:val="28"/>
  </w:num>
  <w:num w:numId="26">
    <w:abstractNumId w:val="23"/>
  </w:num>
  <w:num w:numId="27">
    <w:abstractNumId w:val="21"/>
  </w:num>
  <w:num w:numId="28">
    <w:abstractNumId w:val="22"/>
  </w:num>
  <w:num w:numId="29">
    <w:abstractNumId w:val="15"/>
  </w:num>
  <w:num w:numId="30">
    <w:abstractNumId w:val="26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C4"/>
    <w:rsid w:val="000E6134"/>
    <w:rsid w:val="000F4094"/>
    <w:rsid w:val="0011783A"/>
    <w:rsid w:val="0012333E"/>
    <w:rsid w:val="00182050"/>
    <w:rsid w:val="002342FC"/>
    <w:rsid w:val="00260B97"/>
    <w:rsid w:val="00273C1A"/>
    <w:rsid w:val="00277DA7"/>
    <w:rsid w:val="002E35B8"/>
    <w:rsid w:val="003030B3"/>
    <w:rsid w:val="003812F8"/>
    <w:rsid w:val="003A0A2A"/>
    <w:rsid w:val="003C1329"/>
    <w:rsid w:val="003F0584"/>
    <w:rsid w:val="004336E9"/>
    <w:rsid w:val="00464AF2"/>
    <w:rsid w:val="004E3E12"/>
    <w:rsid w:val="004E4B5C"/>
    <w:rsid w:val="00507E08"/>
    <w:rsid w:val="00577425"/>
    <w:rsid w:val="00686C15"/>
    <w:rsid w:val="006C0621"/>
    <w:rsid w:val="006E5E78"/>
    <w:rsid w:val="006F47C4"/>
    <w:rsid w:val="00733F53"/>
    <w:rsid w:val="00784C2D"/>
    <w:rsid w:val="007D51D6"/>
    <w:rsid w:val="00800F70"/>
    <w:rsid w:val="008262D2"/>
    <w:rsid w:val="008B065F"/>
    <w:rsid w:val="008F444E"/>
    <w:rsid w:val="009042EE"/>
    <w:rsid w:val="009361EE"/>
    <w:rsid w:val="009B23D0"/>
    <w:rsid w:val="00AF0CA2"/>
    <w:rsid w:val="00AF370C"/>
    <w:rsid w:val="00AF6E2F"/>
    <w:rsid w:val="00B21086"/>
    <w:rsid w:val="00B46B5F"/>
    <w:rsid w:val="00B76667"/>
    <w:rsid w:val="00B96E36"/>
    <w:rsid w:val="00BB6B64"/>
    <w:rsid w:val="00BD780A"/>
    <w:rsid w:val="00C0599F"/>
    <w:rsid w:val="00C11444"/>
    <w:rsid w:val="00C87565"/>
    <w:rsid w:val="00D74D65"/>
    <w:rsid w:val="00DA5FEB"/>
    <w:rsid w:val="00DD2ABB"/>
    <w:rsid w:val="00E37299"/>
    <w:rsid w:val="00E761DE"/>
    <w:rsid w:val="00EB62F8"/>
    <w:rsid w:val="00EE608E"/>
    <w:rsid w:val="00F30A12"/>
    <w:rsid w:val="00F34822"/>
    <w:rsid w:val="00FA0941"/>
    <w:rsid w:val="00FA34C6"/>
    <w:rsid w:val="00FA781B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64FB-D408-40E7-AA27-9F11BF2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6F47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6F47C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F47C4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F47C4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Default">
    <w:name w:val="Default"/>
    <w:rsid w:val="006F4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273C1A"/>
    <w:rPr>
      <w:color w:val="000080"/>
      <w:u w:val="single"/>
    </w:rPr>
  </w:style>
  <w:style w:type="paragraph" w:customStyle="1" w:styleId="Lista11">
    <w:name w:val="Lista11"/>
    <w:basedOn w:val="Normalny"/>
    <w:rsid w:val="00273C1A"/>
    <w:pPr>
      <w:suppressAutoHyphens/>
      <w:spacing w:after="0" w:line="240" w:lineRule="auto"/>
      <w:ind w:left="1134" w:hanging="567"/>
      <w:jc w:val="both"/>
    </w:pPr>
    <w:rPr>
      <w:rFonts w:ascii="Arial" w:eastAsia="Times New Roman" w:hAnsi="Arial" w:cs="Aria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B8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D74D65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D74D65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3459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</dc:creator>
  <cp:keywords/>
  <dc:description/>
  <cp:lastModifiedBy>Cyran</cp:lastModifiedBy>
  <cp:revision>36</cp:revision>
  <cp:lastPrinted>2019-12-17T08:57:00Z</cp:lastPrinted>
  <dcterms:created xsi:type="dcterms:W3CDTF">2019-12-17T06:41:00Z</dcterms:created>
  <dcterms:modified xsi:type="dcterms:W3CDTF">2019-12-18T14:32:00Z</dcterms:modified>
</cp:coreProperties>
</file>